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2B" w:rsidRPr="000864B3" w:rsidRDefault="001B572B" w:rsidP="001B572B">
      <w:pPr>
        <w:pStyle w:val="2"/>
        <w:spacing w:line="276" w:lineRule="auto"/>
        <w:ind w:firstLine="709"/>
      </w:pPr>
      <w:r w:rsidRPr="000864B3">
        <w:t>Библиография.</w:t>
      </w:r>
    </w:p>
    <w:p w:rsidR="0096731B" w:rsidRDefault="0096731B" w:rsidP="0096731B">
      <w:pPr>
        <w:pStyle w:val="2"/>
        <w:spacing w:line="276" w:lineRule="auto"/>
        <w:ind w:firstLine="709"/>
      </w:pPr>
      <w:bookmarkStart w:id="0" w:name="_GoBack"/>
      <w:bookmarkEnd w:id="0"/>
      <w:r w:rsidRPr="000864B3">
        <w:t>Генералова Елена Владимировна</w:t>
      </w:r>
      <w:r w:rsidR="00550B8A">
        <w:t>, доцент, к.ф.н.</w:t>
      </w:r>
    </w:p>
    <w:p w:rsidR="0096731B" w:rsidRPr="000864B3" w:rsidRDefault="0096731B" w:rsidP="0096731B">
      <w:pPr>
        <w:spacing w:line="276" w:lineRule="auto"/>
        <w:ind w:firstLine="709"/>
        <w:jc w:val="center"/>
        <w:rPr>
          <w:b/>
          <w:i/>
          <w:sz w:val="24"/>
          <w:szCs w:val="24"/>
          <w:u w:val="single"/>
        </w:rPr>
      </w:pPr>
    </w:p>
    <w:p w:rsidR="0096731B" w:rsidRPr="00FB71EA" w:rsidRDefault="0096731B" w:rsidP="0096731B">
      <w:pPr>
        <w:spacing w:line="276" w:lineRule="auto"/>
        <w:ind w:firstLine="709"/>
        <w:jc w:val="both"/>
        <w:rPr>
          <w:b/>
          <w:i/>
          <w:sz w:val="24"/>
          <w:szCs w:val="24"/>
        </w:rPr>
      </w:pPr>
    </w:p>
    <w:p w:rsidR="0096731B" w:rsidRPr="007D753D" w:rsidRDefault="00FE047D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Автор 68</w:t>
      </w:r>
      <w:r w:rsidR="0096731B" w:rsidRPr="007D753D">
        <w:rPr>
          <w:rFonts w:ascii="Calibri" w:hAnsi="Calibri"/>
          <w:sz w:val="22"/>
          <w:szCs w:val="22"/>
        </w:rPr>
        <w:t xml:space="preserve"> печатных работ, в том числе изданных за рубежом. </w:t>
      </w: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96731B" w:rsidRPr="007D753D" w:rsidRDefault="0096731B" w:rsidP="0096731B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t xml:space="preserve">Генералова Е.В., Зиновьева Е.И., Коваленко Я.Ю., </w:t>
      </w:r>
      <w:proofErr w:type="spellStart"/>
      <w:r w:rsidRPr="007D753D">
        <w:rPr>
          <w:rFonts w:ascii="Calibri" w:hAnsi="Calibri"/>
          <w:sz w:val="22"/>
          <w:szCs w:val="22"/>
        </w:rPr>
        <w:t>Приемышева</w:t>
      </w:r>
      <w:proofErr w:type="spellEnd"/>
      <w:r w:rsidRPr="007D753D">
        <w:rPr>
          <w:rFonts w:ascii="Calibri" w:hAnsi="Calibri"/>
          <w:sz w:val="22"/>
          <w:szCs w:val="22"/>
        </w:rPr>
        <w:t xml:space="preserve"> М.Н.</w:t>
      </w:r>
      <w:r w:rsidRPr="007D753D">
        <w:rPr>
          <w:rFonts w:ascii="Calibri" w:hAnsi="Calibri"/>
          <w:b/>
          <w:bCs/>
          <w:sz w:val="22"/>
          <w:szCs w:val="22"/>
        </w:rPr>
        <w:t xml:space="preserve"> </w:t>
      </w:r>
      <w:r w:rsidRPr="007D753D">
        <w:rPr>
          <w:rFonts w:ascii="Calibri" w:hAnsi="Calibri"/>
          <w:sz w:val="22"/>
          <w:szCs w:val="22"/>
        </w:rPr>
        <w:t>Словарь обиходного русского языка Московской Руси (</w:t>
      </w:r>
      <w:r w:rsidRPr="007D753D">
        <w:rPr>
          <w:rFonts w:ascii="Calibri" w:hAnsi="Calibri"/>
          <w:sz w:val="22"/>
          <w:szCs w:val="22"/>
          <w:lang w:val="en-US"/>
        </w:rPr>
        <w:t>XVI</w:t>
      </w:r>
      <w:r w:rsidRPr="007D753D">
        <w:rPr>
          <w:rFonts w:ascii="Calibri" w:hAnsi="Calibri"/>
          <w:sz w:val="22"/>
          <w:szCs w:val="22"/>
        </w:rPr>
        <w:t>-</w:t>
      </w:r>
      <w:r w:rsidRPr="007D753D">
        <w:rPr>
          <w:rFonts w:ascii="Calibri" w:hAnsi="Calibri"/>
          <w:sz w:val="22"/>
          <w:szCs w:val="22"/>
          <w:lang w:val="en-US"/>
        </w:rPr>
        <w:t>XVII</w:t>
      </w:r>
      <w:r w:rsidRPr="007D753D">
        <w:rPr>
          <w:rFonts w:ascii="Calibri" w:hAnsi="Calibri"/>
          <w:sz w:val="22"/>
          <w:szCs w:val="22"/>
        </w:rPr>
        <w:t xml:space="preserve"> вв.): теоретические проблемы и лексикографическая практика. СПб, издательство СПбГУ, 2003. </w:t>
      </w:r>
    </w:p>
    <w:p w:rsidR="0096731B" w:rsidRPr="007D753D" w:rsidRDefault="0096731B" w:rsidP="0096731B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t>Генералова Е.В., Зиновьева Е.И. Параметры семантического представления единиц в историческом словаре. Научные доклады. Санкт-Петербург, СПбГУ, 2011.</w:t>
      </w: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96731B" w:rsidRPr="007D753D" w:rsidRDefault="0096731B" w:rsidP="0096731B">
      <w:pPr>
        <w:spacing w:line="276" w:lineRule="auto"/>
        <w:ind w:firstLine="709"/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7D753D">
        <w:rPr>
          <w:rFonts w:ascii="Calibri" w:hAnsi="Calibri"/>
          <w:b/>
          <w:i/>
          <w:sz w:val="22"/>
          <w:szCs w:val="22"/>
          <w:u w:val="single"/>
        </w:rPr>
        <w:t>Основные статьи</w:t>
      </w:r>
    </w:p>
    <w:p w:rsidR="0096731B" w:rsidRPr="007D753D" w:rsidRDefault="0096731B" w:rsidP="0096731B">
      <w:pPr>
        <w:spacing w:line="276" w:lineRule="auto"/>
        <w:ind w:firstLine="709"/>
        <w:jc w:val="center"/>
        <w:rPr>
          <w:rFonts w:ascii="Calibri" w:hAnsi="Calibri"/>
          <w:b/>
          <w:i/>
          <w:sz w:val="22"/>
          <w:szCs w:val="22"/>
          <w:u w:val="single"/>
        </w:rPr>
      </w:pPr>
    </w:p>
    <w:p w:rsidR="005D1320" w:rsidRDefault="005D1320" w:rsidP="00A7029F">
      <w:pPr>
        <w:pStyle w:val="tablnazv"/>
        <w:numPr>
          <w:ilvl w:val="0"/>
          <w:numId w:val="6"/>
        </w:numPr>
        <w:spacing w:before="0" w:line="200" w:lineRule="atLeast"/>
        <w:rPr>
          <w:rFonts w:ascii="Times New Roman" w:hAnsi="Times New Roman"/>
          <w:bCs/>
          <w:sz w:val="24"/>
          <w:szCs w:val="24"/>
        </w:rPr>
      </w:pPr>
      <w:r w:rsidRPr="00FE047D">
        <w:rPr>
          <w:rFonts w:ascii="Times New Roman" w:hAnsi="Times New Roman"/>
          <w:sz w:val="24"/>
          <w:szCs w:val="24"/>
        </w:rPr>
        <w:t>О некоторых тенденциях в исторической лексикологии русского языка на современном этапе //</w:t>
      </w:r>
      <w:r w:rsidRPr="00FE047D">
        <w:rPr>
          <w:rFonts w:ascii="Times New Roman" w:hAnsi="Times New Roman"/>
          <w:bCs/>
          <w:sz w:val="24"/>
          <w:szCs w:val="24"/>
        </w:rPr>
        <w:t xml:space="preserve"> Вестник СПбГУ, 2014, № 3. </w:t>
      </w:r>
      <w:r w:rsidRPr="00FE047D">
        <w:rPr>
          <w:rFonts w:ascii="Times New Roman" w:hAnsi="Times New Roman"/>
          <w:bCs/>
          <w:sz w:val="24"/>
          <w:szCs w:val="24"/>
          <w:lang w:val="en-US"/>
        </w:rPr>
        <w:t>C</w:t>
      </w:r>
      <w:r w:rsidR="00A7029F">
        <w:rPr>
          <w:rFonts w:ascii="Times New Roman" w:hAnsi="Times New Roman"/>
          <w:bCs/>
          <w:sz w:val="24"/>
          <w:szCs w:val="24"/>
        </w:rPr>
        <w:t>.</w:t>
      </w:r>
      <w:r w:rsidRPr="00A7029F">
        <w:rPr>
          <w:rFonts w:ascii="Times New Roman" w:hAnsi="Times New Roman"/>
          <w:bCs/>
          <w:sz w:val="24"/>
          <w:szCs w:val="24"/>
        </w:rPr>
        <w:t xml:space="preserve"> 71-76. </w:t>
      </w:r>
      <w:hyperlink r:id="rId6" w:history="1">
        <w:r w:rsidRPr="00FE047D">
          <w:rPr>
            <w:rStyle w:val="a4"/>
            <w:rFonts w:ascii="Times New Roman" w:hAnsi="Times New Roman"/>
            <w:bCs/>
            <w:sz w:val="24"/>
            <w:szCs w:val="24"/>
          </w:rPr>
          <w:t>http://vestnik.unipress.ru/html14/s09/s09v3/s09v3.html</w:t>
        </w:r>
      </w:hyperlink>
    </w:p>
    <w:p w:rsidR="00A7029F" w:rsidRPr="00A7029F" w:rsidRDefault="00A7029F" w:rsidP="00A7029F"/>
    <w:p w:rsidR="005D1320" w:rsidRDefault="005D1320" w:rsidP="00A7029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E047D">
        <w:rPr>
          <w:sz w:val="24"/>
          <w:szCs w:val="24"/>
        </w:rPr>
        <w:t xml:space="preserve">Лексико-грамматические разряды имен прилагательных как историческая категория (на материале русского языка конца </w:t>
      </w:r>
      <w:r w:rsidRPr="00FE047D">
        <w:rPr>
          <w:sz w:val="24"/>
          <w:szCs w:val="24"/>
          <w:lang w:val="en-US"/>
        </w:rPr>
        <w:t>XV</w:t>
      </w:r>
      <w:r w:rsidRPr="00FE047D">
        <w:rPr>
          <w:sz w:val="24"/>
          <w:szCs w:val="24"/>
        </w:rPr>
        <w:t>-</w:t>
      </w:r>
      <w:r w:rsidRPr="00FE047D">
        <w:rPr>
          <w:sz w:val="24"/>
          <w:szCs w:val="24"/>
          <w:lang w:val="en-US"/>
        </w:rPr>
        <w:t>XVII</w:t>
      </w:r>
      <w:r w:rsidRPr="00FE047D">
        <w:rPr>
          <w:sz w:val="24"/>
          <w:szCs w:val="24"/>
        </w:rPr>
        <w:t xml:space="preserve"> вв.) //</w:t>
      </w:r>
      <w:r w:rsidR="001F3757" w:rsidRPr="00FE047D">
        <w:rPr>
          <w:sz w:val="24"/>
          <w:szCs w:val="24"/>
        </w:rPr>
        <w:t xml:space="preserve"> Ученые записки Казанского государственного университета. Серия Гуманитарные науки. 2014. Том 156. Книга 5. </w:t>
      </w:r>
      <w:r w:rsidR="001F3757" w:rsidRPr="00FE047D">
        <w:rPr>
          <w:sz w:val="24"/>
          <w:szCs w:val="24"/>
          <w:lang w:val="en-US"/>
        </w:rPr>
        <w:t>C</w:t>
      </w:r>
      <w:r w:rsidR="001F3757" w:rsidRPr="00FE047D">
        <w:rPr>
          <w:sz w:val="24"/>
          <w:szCs w:val="24"/>
        </w:rPr>
        <w:t xml:space="preserve">. 7-19. </w:t>
      </w:r>
      <w:hyperlink r:id="rId7" w:history="1">
        <w:r w:rsidR="001F3757" w:rsidRPr="00FE047D">
          <w:rPr>
            <w:rStyle w:val="a4"/>
            <w:sz w:val="24"/>
            <w:szCs w:val="24"/>
          </w:rPr>
          <w:t>http://old.kpfu.ru/uz_r/index3.php?id=4</w:t>
        </w:r>
      </w:hyperlink>
    </w:p>
    <w:p w:rsidR="00940B8E" w:rsidRPr="00940B8E" w:rsidRDefault="00940B8E" w:rsidP="00940B8E">
      <w:pPr>
        <w:pStyle w:val="a3"/>
        <w:rPr>
          <w:sz w:val="24"/>
          <w:szCs w:val="24"/>
        </w:rPr>
      </w:pPr>
    </w:p>
    <w:p w:rsidR="001F3757" w:rsidRPr="00FE047D" w:rsidRDefault="001F3757" w:rsidP="00FE047D">
      <w:pPr>
        <w:pStyle w:val="a3"/>
        <w:numPr>
          <w:ilvl w:val="0"/>
          <w:numId w:val="6"/>
        </w:numPr>
        <w:rPr>
          <w:sz w:val="24"/>
          <w:szCs w:val="24"/>
        </w:rPr>
      </w:pPr>
      <w:r w:rsidRPr="00FE047D">
        <w:rPr>
          <w:sz w:val="24"/>
          <w:szCs w:val="24"/>
        </w:rPr>
        <w:t>Составные наименования в истории языка //</w:t>
      </w:r>
      <w:r w:rsidRPr="00FE047D">
        <w:rPr>
          <w:bCs/>
          <w:sz w:val="24"/>
          <w:szCs w:val="24"/>
        </w:rPr>
        <w:t xml:space="preserve"> Вестник СПбГУ, 2014, № 3. С. 110-121 </w:t>
      </w:r>
      <w:hyperlink r:id="rId8" w:history="1">
        <w:r w:rsidR="00940B8E" w:rsidRPr="00BB3AEA">
          <w:rPr>
            <w:rStyle w:val="a4"/>
            <w:bCs/>
            <w:sz w:val="24"/>
            <w:szCs w:val="24"/>
          </w:rPr>
          <w:t>http://vestnik.unipress.ru/html14/s09/s09v3/s09v3.html</w:t>
        </w:r>
      </w:hyperlink>
      <w:r w:rsidR="00940B8E">
        <w:rPr>
          <w:bCs/>
          <w:sz w:val="24"/>
          <w:szCs w:val="24"/>
        </w:rPr>
        <w:t xml:space="preserve">. </w:t>
      </w:r>
    </w:p>
    <w:p w:rsidR="001F3757" w:rsidRPr="00940B8E" w:rsidRDefault="001F3757" w:rsidP="00AE387A">
      <w:pPr>
        <w:pStyle w:val="tablnazv"/>
        <w:numPr>
          <w:ilvl w:val="0"/>
          <w:numId w:val="6"/>
        </w:numPr>
        <w:spacing w:before="0" w:line="200" w:lineRule="atLeast"/>
        <w:rPr>
          <w:rFonts w:ascii="Times New Roman" w:hAnsi="Times New Roman"/>
          <w:sz w:val="24"/>
          <w:szCs w:val="24"/>
        </w:rPr>
      </w:pPr>
      <w:r w:rsidRPr="00940B8E">
        <w:rPr>
          <w:rFonts w:ascii="Times New Roman" w:hAnsi="Times New Roman"/>
          <w:bCs/>
          <w:sz w:val="24"/>
          <w:szCs w:val="24"/>
        </w:rPr>
        <w:t xml:space="preserve">Лексико-семантические особенности обиходного русского языка </w:t>
      </w:r>
      <w:r w:rsidRPr="00940B8E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940B8E">
        <w:rPr>
          <w:rFonts w:ascii="Times New Roman" w:hAnsi="Times New Roman"/>
          <w:bCs/>
          <w:sz w:val="24"/>
          <w:szCs w:val="24"/>
        </w:rPr>
        <w:t>-</w:t>
      </w:r>
      <w:r w:rsidRPr="00940B8E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940B8E">
        <w:rPr>
          <w:rFonts w:ascii="Times New Roman" w:hAnsi="Times New Roman"/>
          <w:bCs/>
          <w:sz w:val="24"/>
          <w:szCs w:val="24"/>
        </w:rPr>
        <w:t xml:space="preserve"> вв. (К вопросу о возможности изучения разговорного языка по письменным источникам)</w:t>
      </w:r>
      <w:r w:rsidR="0016445B" w:rsidRPr="00940B8E">
        <w:rPr>
          <w:rFonts w:ascii="Times New Roman" w:hAnsi="Times New Roman"/>
          <w:bCs/>
          <w:sz w:val="24"/>
          <w:szCs w:val="24"/>
        </w:rPr>
        <w:t xml:space="preserve">// филологическая конференция 11-16 марта 2014: Тезисы. СПб, 2014. </w:t>
      </w:r>
      <w:r w:rsidR="0016445B" w:rsidRPr="00940B8E">
        <w:rPr>
          <w:rFonts w:ascii="Times New Roman" w:hAnsi="Times New Roman"/>
          <w:bCs/>
          <w:sz w:val="24"/>
          <w:szCs w:val="24"/>
          <w:lang w:val="en-US"/>
        </w:rPr>
        <w:t>C</w:t>
      </w:r>
      <w:r w:rsidR="0016445B" w:rsidRPr="00940B8E">
        <w:rPr>
          <w:rFonts w:ascii="Times New Roman" w:hAnsi="Times New Roman"/>
          <w:bCs/>
          <w:sz w:val="24"/>
          <w:szCs w:val="24"/>
        </w:rPr>
        <w:t>. 388</w:t>
      </w:r>
      <w:r w:rsidR="00940B8E" w:rsidRPr="00940B8E">
        <w:rPr>
          <w:rFonts w:ascii="Times New Roman" w:hAnsi="Times New Roman"/>
          <w:bCs/>
          <w:sz w:val="24"/>
          <w:szCs w:val="24"/>
        </w:rPr>
        <w:t>.</w:t>
      </w:r>
      <w:r w:rsidR="00940B8E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="0016445B" w:rsidRPr="00940B8E">
          <w:rPr>
            <w:rStyle w:val="a4"/>
            <w:rFonts w:ascii="Times New Roman" w:hAnsi="Times New Roman"/>
            <w:sz w:val="24"/>
            <w:szCs w:val="24"/>
          </w:rPr>
          <w:t>http://www.conference-spbu.ru/files/local/CMS_File/h0000/1178/1178.pdf?1395737085</w:t>
        </w:r>
      </w:hyperlink>
      <w:r w:rsidR="0016445B" w:rsidRPr="00940B8E">
        <w:rPr>
          <w:rFonts w:ascii="Times New Roman" w:hAnsi="Times New Roman"/>
          <w:sz w:val="24"/>
          <w:szCs w:val="24"/>
        </w:rPr>
        <w:t xml:space="preserve">. </w:t>
      </w:r>
    </w:p>
    <w:p w:rsidR="0016445B" w:rsidRPr="00FE047D" w:rsidRDefault="0016445B" w:rsidP="00FE047D">
      <w:pPr>
        <w:pStyle w:val="a3"/>
        <w:numPr>
          <w:ilvl w:val="0"/>
          <w:numId w:val="6"/>
        </w:numPr>
        <w:spacing w:line="200" w:lineRule="atLeast"/>
        <w:jc w:val="both"/>
        <w:rPr>
          <w:bCs/>
          <w:sz w:val="24"/>
          <w:szCs w:val="24"/>
          <w:lang w:val="en-US"/>
        </w:rPr>
      </w:pPr>
      <w:r w:rsidRPr="00FE047D">
        <w:rPr>
          <w:bCs/>
          <w:sz w:val="24"/>
          <w:szCs w:val="24"/>
        </w:rPr>
        <w:t>Отражение в исторических словарях элементов русской культуры через устойчивые сочетания XVI-XVII вв. модели "прилагательное + существительное"// Проблемы истории, филологии, культуры. Научный рецензируемый журнал. Москва- Магнитогорск-Новосибирск. 2014. №3 (45)</w:t>
      </w:r>
      <w:r w:rsidRPr="00FE047D">
        <w:rPr>
          <w:bCs/>
          <w:sz w:val="24"/>
          <w:szCs w:val="24"/>
          <w:lang w:val="en-US"/>
        </w:rPr>
        <w:t xml:space="preserve"> C/131-133</w:t>
      </w:r>
      <w:r w:rsidR="00940B8E">
        <w:rPr>
          <w:bCs/>
          <w:sz w:val="24"/>
          <w:szCs w:val="24"/>
        </w:rPr>
        <w:t>.</w:t>
      </w:r>
    </w:p>
    <w:p w:rsidR="00896C1D" w:rsidRPr="00940B8E" w:rsidRDefault="00896C1D" w:rsidP="00D27C53">
      <w:pPr>
        <w:pStyle w:val="a3"/>
        <w:numPr>
          <w:ilvl w:val="0"/>
          <w:numId w:val="6"/>
        </w:numPr>
        <w:spacing w:line="200" w:lineRule="atLeast"/>
        <w:jc w:val="both"/>
        <w:rPr>
          <w:bCs/>
          <w:sz w:val="24"/>
          <w:szCs w:val="24"/>
          <w:lang w:val="en-US"/>
        </w:rPr>
      </w:pPr>
      <w:r w:rsidRPr="00940B8E">
        <w:rPr>
          <w:sz w:val="24"/>
          <w:szCs w:val="24"/>
        </w:rPr>
        <w:t xml:space="preserve">Семантическое представление единиц в историческом толковом словаре (в </w:t>
      </w:r>
      <w:proofErr w:type="spellStart"/>
      <w:r w:rsidRPr="00940B8E">
        <w:rPr>
          <w:sz w:val="24"/>
          <w:szCs w:val="24"/>
        </w:rPr>
        <w:t>соавт</w:t>
      </w:r>
      <w:proofErr w:type="spellEnd"/>
      <w:r w:rsidRPr="00940B8E">
        <w:rPr>
          <w:sz w:val="24"/>
          <w:szCs w:val="24"/>
        </w:rPr>
        <w:t xml:space="preserve">. </w:t>
      </w:r>
      <w:proofErr w:type="gramStart"/>
      <w:r w:rsidRPr="00940B8E">
        <w:rPr>
          <w:sz w:val="24"/>
          <w:szCs w:val="24"/>
        </w:rPr>
        <w:t>С</w:t>
      </w:r>
      <w:r w:rsidRPr="00940B8E">
        <w:rPr>
          <w:sz w:val="24"/>
          <w:szCs w:val="24"/>
          <w:lang w:val="en-US"/>
        </w:rPr>
        <w:t xml:space="preserve"> </w:t>
      </w:r>
      <w:r w:rsidRPr="00940B8E">
        <w:rPr>
          <w:sz w:val="24"/>
          <w:szCs w:val="24"/>
        </w:rPr>
        <w:t>Е</w:t>
      </w:r>
      <w:r w:rsidRPr="00940B8E">
        <w:rPr>
          <w:sz w:val="24"/>
          <w:szCs w:val="24"/>
          <w:lang w:val="en-US"/>
        </w:rPr>
        <w:t>.</w:t>
      </w:r>
      <w:r w:rsidRPr="00940B8E">
        <w:rPr>
          <w:sz w:val="24"/>
          <w:szCs w:val="24"/>
        </w:rPr>
        <w:t>И</w:t>
      </w:r>
      <w:r w:rsidRPr="00940B8E">
        <w:rPr>
          <w:sz w:val="24"/>
          <w:szCs w:val="24"/>
          <w:lang w:val="en-US"/>
        </w:rPr>
        <w:t xml:space="preserve">. </w:t>
      </w:r>
      <w:r w:rsidRPr="00940B8E">
        <w:rPr>
          <w:sz w:val="24"/>
          <w:szCs w:val="24"/>
        </w:rPr>
        <w:t>Зиновьевой</w:t>
      </w:r>
      <w:r w:rsidRPr="00940B8E">
        <w:rPr>
          <w:sz w:val="24"/>
          <w:szCs w:val="24"/>
          <w:lang w:val="en-US"/>
        </w:rPr>
        <w:t xml:space="preserve">)// </w:t>
      </w:r>
      <w:proofErr w:type="spellStart"/>
      <w:r w:rsidRPr="00940B8E">
        <w:rPr>
          <w:sz w:val="24"/>
          <w:szCs w:val="24"/>
          <w:lang w:val="en-US"/>
        </w:rPr>
        <w:t>Studia</w:t>
      </w:r>
      <w:proofErr w:type="spellEnd"/>
      <w:r w:rsidRPr="00940B8E">
        <w:rPr>
          <w:sz w:val="24"/>
          <w:szCs w:val="24"/>
          <w:lang w:val="en-US"/>
        </w:rPr>
        <w:t xml:space="preserve"> </w:t>
      </w:r>
      <w:proofErr w:type="spellStart"/>
      <w:r w:rsidRPr="00940B8E">
        <w:rPr>
          <w:sz w:val="24"/>
          <w:szCs w:val="24"/>
          <w:lang w:val="en-US"/>
        </w:rPr>
        <w:t>Slavica</w:t>
      </w:r>
      <w:proofErr w:type="spellEnd"/>
      <w:r w:rsidRPr="00940B8E">
        <w:rPr>
          <w:sz w:val="24"/>
          <w:szCs w:val="24"/>
          <w:lang w:val="en-US"/>
        </w:rPr>
        <w:t xml:space="preserve"> Hung. 57/1 (2012) 91-109 DOI: 10/1556/SSlav.57.2012.1.5.</w:t>
      </w:r>
      <w:proofErr w:type="gramEnd"/>
      <w:r w:rsidRPr="00940B8E">
        <w:rPr>
          <w:sz w:val="24"/>
          <w:szCs w:val="24"/>
          <w:lang w:val="en-US"/>
        </w:rPr>
        <w:t xml:space="preserve"> </w:t>
      </w:r>
      <w:r w:rsidRPr="00940B8E">
        <w:rPr>
          <w:sz w:val="24"/>
          <w:szCs w:val="24"/>
        </w:rPr>
        <w:t>С</w:t>
      </w:r>
      <w:r w:rsidRPr="001B572B">
        <w:rPr>
          <w:sz w:val="24"/>
          <w:szCs w:val="24"/>
          <w:lang w:val="en-US"/>
        </w:rPr>
        <w:t>.91-109</w:t>
      </w:r>
      <w:r w:rsidR="00940B8E" w:rsidRPr="001B572B">
        <w:rPr>
          <w:sz w:val="24"/>
          <w:szCs w:val="24"/>
          <w:lang w:val="en-US"/>
        </w:rPr>
        <w:t>.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 xml:space="preserve">Функционирование образований от этнонимов в современном русском языке в свете формирования </w:t>
      </w:r>
      <w:proofErr w:type="spellStart"/>
      <w:r w:rsidRPr="00FE047D">
        <w:rPr>
          <w:sz w:val="24"/>
          <w:szCs w:val="24"/>
        </w:rPr>
        <w:t>этностереотипов</w:t>
      </w:r>
      <w:proofErr w:type="spellEnd"/>
      <w:r w:rsidRPr="00FE047D">
        <w:rPr>
          <w:sz w:val="24"/>
          <w:szCs w:val="24"/>
        </w:rPr>
        <w:t xml:space="preserve"> //Основные тенденции развития русского и других славянских языков в современном мире: Сб. научных трудов по мат-лая Межд. научной </w:t>
      </w:r>
      <w:proofErr w:type="spellStart"/>
      <w:r w:rsidRPr="00FE047D">
        <w:rPr>
          <w:sz w:val="24"/>
          <w:szCs w:val="24"/>
        </w:rPr>
        <w:t>конф</w:t>
      </w:r>
      <w:proofErr w:type="spellEnd"/>
      <w:r w:rsidRPr="00FE047D">
        <w:rPr>
          <w:sz w:val="24"/>
          <w:szCs w:val="24"/>
        </w:rPr>
        <w:t>. 15-16 мая 2014 г. /Под ред. Е.М Марковой, Й. Догнала. Брно, 2014. – С. 72-77.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>Некоторые спорные вопросы практической исторической лексикографии// Ас</w:t>
      </w:r>
      <w:r w:rsidRPr="00FE047D">
        <w:rPr>
          <w:sz w:val="24"/>
          <w:szCs w:val="24"/>
          <w:lang w:val="en-US"/>
        </w:rPr>
        <w:t>ta</w:t>
      </w:r>
      <w:r w:rsidRPr="00FE047D">
        <w:rPr>
          <w:sz w:val="24"/>
          <w:szCs w:val="24"/>
        </w:rPr>
        <w:t xml:space="preserve"> </w:t>
      </w:r>
      <w:proofErr w:type="spellStart"/>
      <w:r w:rsidRPr="00FE047D">
        <w:rPr>
          <w:sz w:val="24"/>
          <w:szCs w:val="24"/>
          <w:lang w:val="en-US"/>
        </w:rPr>
        <w:t>Linguistica</w:t>
      </w:r>
      <w:proofErr w:type="spellEnd"/>
      <w:r w:rsidRPr="00FE047D">
        <w:rPr>
          <w:sz w:val="24"/>
          <w:szCs w:val="24"/>
        </w:rPr>
        <w:t xml:space="preserve"> </w:t>
      </w:r>
      <w:proofErr w:type="spellStart"/>
      <w:r w:rsidRPr="00FE047D">
        <w:rPr>
          <w:sz w:val="24"/>
          <w:szCs w:val="24"/>
          <w:lang w:val="en-US"/>
        </w:rPr>
        <w:t>Petropolitana</w:t>
      </w:r>
      <w:proofErr w:type="spellEnd"/>
      <w:r w:rsidRPr="00FE047D">
        <w:rPr>
          <w:sz w:val="24"/>
          <w:szCs w:val="24"/>
        </w:rPr>
        <w:t>, т. 9, ч.2, СПб: Наука, 2013. - С. 111-129.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 xml:space="preserve">Лексико-семантические группы субстантивированных прилагательных в истории языка// Русская историческая лексикология и лексикография. </w:t>
      </w:r>
      <w:proofErr w:type="spellStart"/>
      <w:r w:rsidRPr="00FE047D">
        <w:rPr>
          <w:sz w:val="24"/>
          <w:szCs w:val="24"/>
        </w:rPr>
        <w:t>Вып</w:t>
      </w:r>
      <w:proofErr w:type="spellEnd"/>
      <w:r w:rsidRPr="00FE047D">
        <w:rPr>
          <w:sz w:val="24"/>
          <w:szCs w:val="24"/>
        </w:rPr>
        <w:t>. 8. /Отв. ред. О.А. Черепанова. СПб, Филологический факультет СПбГУ, 2010. – С. 128-138.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lastRenderedPageBreak/>
        <w:t xml:space="preserve">Генералова Е.В., Зиновьева Е.И. Семантическое представление единиц в историческом толковом словаре.// </w:t>
      </w:r>
      <w:proofErr w:type="spellStart"/>
      <w:r w:rsidRPr="00FE047D">
        <w:rPr>
          <w:sz w:val="24"/>
          <w:szCs w:val="24"/>
          <w:lang w:val="en-US"/>
        </w:rPr>
        <w:t>Studia</w:t>
      </w:r>
      <w:proofErr w:type="spellEnd"/>
      <w:r w:rsidRPr="00FE047D">
        <w:rPr>
          <w:sz w:val="24"/>
          <w:szCs w:val="24"/>
        </w:rPr>
        <w:t xml:space="preserve"> </w:t>
      </w:r>
      <w:proofErr w:type="spellStart"/>
      <w:r w:rsidRPr="00FE047D">
        <w:rPr>
          <w:sz w:val="24"/>
          <w:szCs w:val="24"/>
          <w:lang w:val="en-US"/>
        </w:rPr>
        <w:t>Slavica</w:t>
      </w:r>
      <w:proofErr w:type="spellEnd"/>
      <w:r w:rsidRPr="00FE047D">
        <w:rPr>
          <w:sz w:val="24"/>
          <w:szCs w:val="24"/>
        </w:rPr>
        <w:t xml:space="preserve"> </w:t>
      </w:r>
      <w:r w:rsidRPr="00FE047D">
        <w:rPr>
          <w:sz w:val="24"/>
          <w:szCs w:val="24"/>
          <w:lang w:val="en-US"/>
        </w:rPr>
        <w:t>Hung</w:t>
      </w:r>
      <w:r w:rsidRPr="00FE047D">
        <w:rPr>
          <w:sz w:val="24"/>
          <w:szCs w:val="24"/>
        </w:rPr>
        <w:t xml:space="preserve">. 57/1 (2012) 91-109 </w:t>
      </w:r>
      <w:r w:rsidRPr="00FE047D">
        <w:rPr>
          <w:sz w:val="24"/>
          <w:szCs w:val="24"/>
          <w:lang w:val="en-US"/>
        </w:rPr>
        <w:t>DOI</w:t>
      </w:r>
      <w:r w:rsidRPr="00FE047D">
        <w:rPr>
          <w:sz w:val="24"/>
          <w:szCs w:val="24"/>
        </w:rPr>
        <w:t>: 10/1556/</w:t>
      </w:r>
      <w:proofErr w:type="spellStart"/>
      <w:r w:rsidRPr="00FE047D">
        <w:rPr>
          <w:sz w:val="24"/>
          <w:szCs w:val="24"/>
          <w:lang w:val="en-US"/>
        </w:rPr>
        <w:t>SSlav</w:t>
      </w:r>
      <w:proofErr w:type="spellEnd"/>
      <w:r w:rsidRPr="00FE047D">
        <w:rPr>
          <w:sz w:val="24"/>
          <w:szCs w:val="24"/>
        </w:rPr>
        <w:t>.57.2012.1.5. –С. 91-109.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 xml:space="preserve">Проблема лексикографической интерпретации семантического своеобразия языковых единиц (на материале «Словаря обиходного русского языка Московской Руси </w:t>
      </w:r>
      <w:r w:rsidRPr="00FE047D">
        <w:rPr>
          <w:sz w:val="24"/>
          <w:szCs w:val="24"/>
          <w:lang w:val="en-US"/>
        </w:rPr>
        <w:t>XVI</w:t>
      </w:r>
      <w:r w:rsidRPr="00FE047D">
        <w:rPr>
          <w:sz w:val="24"/>
          <w:szCs w:val="24"/>
        </w:rPr>
        <w:t>-</w:t>
      </w:r>
      <w:r w:rsidRPr="00FE047D">
        <w:rPr>
          <w:sz w:val="24"/>
          <w:szCs w:val="24"/>
          <w:lang w:val="en-US"/>
        </w:rPr>
        <w:t>XVII</w:t>
      </w:r>
      <w:r w:rsidRPr="00FE047D">
        <w:rPr>
          <w:sz w:val="24"/>
          <w:szCs w:val="24"/>
        </w:rPr>
        <w:t xml:space="preserve"> вв.») </w:t>
      </w:r>
      <w:proofErr w:type="spellStart"/>
      <w:r w:rsidRPr="00FE047D">
        <w:rPr>
          <w:sz w:val="24"/>
          <w:szCs w:val="24"/>
        </w:rPr>
        <w:t>Межкафедральный</w:t>
      </w:r>
      <w:proofErr w:type="spellEnd"/>
      <w:r w:rsidRPr="00FE047D">
        <w:rPr>
          <w:sz w:val="24"/>
          <w:szCs w:val="24"/>
        </w:rPr>
        <w:t xml:space="preserve"> словарный кабинет имени проф. Б.А. Ларина. </w:t>
      </w:r>
      <w:r w:rsidRPr="00FE047D">
        <w:rPr>
          <w:sz w:val="24"/>
          <w:szCs w:val="24"/>
          <w:lang w:val="de-DE"/>
        </w:rPr>
        <w:t>L</w:t>
      </w:r>
      <w:r w:rsidRPr="00FE047D">
        <w:rPr>
          <w:sz w:val="24"/>
          <w:szCs w:val="24"/>
        </w:rPr>
        <w:t xml:space="preserve">./отв. ред. А.С. Герд, Е.В. </w:t>
      </w:r>
      <w:proofErr w:type="spellStart"/>
      <w:r w:rsidRPr="00FE047D">
        <w:rPr>
          <w:sz w:val="24"/>
          <w:szCs w:val="24"/>
        </w:rPr>
        <w:t>Пурицкая</w:t>
      </w:r>
      <w:proofErr w:type="spellEnd"/>
      <w:r w:rsidRPr="00FE047D">
        <w:rPr>
          <w:sz w:val="24"/>
          <w:szCs w:val="24"/>
        </w:rPr>
        <w:t xml:space="preserve">. СПб, </w:t>
      </w:r>
      <w:proofErr w:type="spellStart"/>
      <w:r w:rsidRPr="00FE047D">
        <w:rPr>
          <w:sz w:val="24"/>
          <w:szCs w:val="24"/>
        </w:rPr>
        <w:t>Филологическмй</w:t>
      </w:r>
      <w:proofErr w:type="spellEnd"/>
      <w:r w:rsidRPr="00FE047D">
        <w:rPr>
          <w:sz w:val="24"/>
          <w:szCs w:val="24"/>
        </w:rPr>
        <w:t xml:space="preserve"> факультет СПбГУ, 2010 С. 44-58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 xml:space="preserve">Лексико-семантическая система обиходного русского языка </w:t>
      </w:r>
      <w:r w:rsidRPr="00FE047D">
        <w:rPr>
          <w:sz w:val="24"/>
          <w:szCs w:val="24"/>
          <w:lang w:val="en-US"/>
        </w:rPr>
        <w:t>XVI</w:t>
      </w:r>
      <w:r w:rsidRPr="00FE047D">
        <w:rPr>
          <w:sz w:val="24"/>
          <w:szCs w:val="24"/>
        </w:rPr>
        <w:t>-</w:t>
      </w:r>
      <w:r w:rsidRPr="00FE047D">
        <w:rPr>
          <w:sz w:val="24"/>
          <w:szCs w:val="24"/>
          <w:lang w:val="en-US"/>
        </w:rPr>
        <w:t>XVII</w:t>
      </w:r>
      <w:r w:rsidRPr="00FE047D">
        <w:rPr>
          <w:sz w:val="24"/>
          <w:szCs w:val="24"/>
        </w:rPr>
        <w:t xml:space="preserve"> вв.// </w:t>
      </w:r>
      <w:r w:rsidRPr="00FE047D">
        <w:rPr>
          <w:sz w:val="24"/>
          <w:szCs w:val="24"/>
          <w:lang w:val="de-DE"/>
        </w:rPr>
        <w:t xml:space="preserve">Standardisierung und </w:t>
      </w:r>
      <w:proofErr w:type="spellStart"/>
      <w:r w:rsidRPr="00FE047D">
        <w:rPr>
          <w:sz w:val="24"/>
          <w:szCs w:val="24"/>
          <w:lang w:val="de-DE"/>
        </w:rPr>
        <w:t>Destandardisierung</w:t>
      </w:r>
      <w:proofErr w:type="spellEnd"/>
      <w:r w:rsidRPr="00FE047D">
        <w:rPr>
          <w:sz w:val="24"/>
          <w:szCs w:val="24"/>
          <w:lang w:val="de-DE"/>
        </w:rPr>
        <w:t xml:space="preserve">. Beiträge des gleichnamigen Kolloquiums vom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07"/>
        </w:smartTagPr>
        <w:r w:rsidRPr="00FE047D">
          <w:rPr>
            <w:sz w:val="24"/>
            <w:szCs w:val="24"/>
            <w:lang w:val="de-DE"/>
          </w:rPr>
          <w:t>22.Juni 2007</w:t>
        </w:r>
      </w:smartTag>
      <w:r w:rsidRPr="00FE047D">
        <w:rPr>
          <w:sz w:val="24"/>
          <w:szCs w:val="24"/>
          <w:lang w:val="de-DE"/>
        </w:rPr>
        <w:t xml:space="preserve"> am Institut für Slawistik der Friedrich-Schiller-Universität Jena. </w:t>
      </w:r>
      <w:proofErr w:type="spellStart"/>
      <w:r w:rsidRPr="00FE047D">
        <w:rPr>
          <w:sz w:val="24"/>
          <w:szCs w:val="24"/>
          <w:lang w:val="en-US"/>
        </w:rPr>
        <w:t>Verlag</w:t>
      </w:r>
      <w:proofErr w:type="spellEnd"/>
      <w:r w:rsidRPr="00FE047D">
        <w:rPr>
          <w:sz w:val="24"/>
          <w:szCs w:val="24"/>
        </w:rPr>
        <w:t xml:space="preserve"> </w:t>
      </w:r>
      <w:r w:rsidRPr="00FE047D">
        <w:rPr>
          <w:sz w:val="24"/>
          <w:szCs w:val="24"/>
          <w:lang w:val="en-US"/>
        </w:rPr>
        <w:t>Otto</w:t>
      </w:r>
      <w:r w:rsidRPr="00FE047D">
        <w:rPr>
          <w:sz w:val="24"/>
          <w:szCs w:val="24"/>
        </w:rPr>
        <w:t xml:space="preserve"> </w:t>
      </w:r>
      <w:proofErr w:type="spellStart"/>
      <w:r w:rsidRPr="00FE047D">
        <w:rPr>
          <w:sz w:val="24"/>
          <w:szCs w:val="24"/>
          <w:lang w:val="en-US"/>
        </w:rPr>
        <w:t>Sagner</w:t>
      </w:r>
      <w:proofErr w:type="spellEnd"/>
      <w:r w:rsidRPr="00FE047D">
        <w:rPr>
          <w:sz w:val="24"/>
          <w:szCs w:val="24"/>
        </w:rPr>
        <w:t xml:space="preserve"> — </w:t>
      </w:r>
      <w:r w:rsidRPr="00FE047D">
        <w:rPr>
          <w:sz w:val="24"/>
          <w:szCs w:val="24"/>
          <w:lang w:val="en-US"/>
        </w:rPr>
        <w:t>M</w:t>
      </w:r>
      <w:r w:rsidRPr="00FE047D">
        <w:rPr>
          <w:sz w:val="24"/>
          <w:szCs w:val="24"/>
        </w:rPr>
        <w:t>ü</w:t>
      </w:r>
      <w:proofErr w:type="spellStart"/>
      <w:r w:rsidRPr="00FE047D">
        <w:rPr>
          <w:sz w:val="24"/>
          <w:szCs w:val="24"/>
          <w:lang w:val="en-US"/>
        </w:rPr>
        <w:t>nchen</w:t>
      </w:r>
      <w:proofErr w:type="spellEnd"/>
      <w:r w:rsidRPr="00FE047D">
        <w:rPr>
          <w:sz w:val="24"/>
          <w:szCs w:val="24"/>
        </w:rPr>
        <w:t>, 2008</w:t>
      </w:r>
      <w:proofErr w:type="gramStart"/>
      <w:r w:rsidRPr="00FE047D">
        <w:rPr>
          <w:sz w:val="24"/>
          <w:szCs w:val="24"/>
        </w:rPr>
        <w:t>.-</w:t>
      </w:r>
      <w:proofErr w:type="gramEnd"/>
      <w:r w:rsidRPr="00FE047D">
        <w:rPr>
          <w:sz w:val="24"/>
          <w:szCs w:val="24"/>
        </w:rPr>
        <w:t xml:space="preserve"> С. 9-30.</w:t>
      </w:r>
    </w:p>
    <w:p w:rsidR="004E0CC9" w:rsidRPr="00940B8E" w:rsidRDefault="004E0CC9" w:rsidP="00E20001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940B8E">
        <w:rPr>
          <w:sz w:val="24"/>
          <w:szCs w:val="24"/>
        </w:rPr>
        <w:t>Генералова</w:t>
      </w:r>
      <w:proofErr w:type="spellEnd"/>
      <w:r w:rsidRPr="00940B8E">
        <w:rPr>
          <w:sz w:val="24"/>
          <w:szCs w:val="24"/>
        </w:rPr>
        <w:t xml:space="preserve"> Е.В., Зиновьева Е.И., Смирнова Г.Ю. </w:t>
      </w:r>
      <w:proofErr w:type="spellStart"/>
      <w:r w:rsidRPr="00940B8E">
        <w:rPr>
          <w:sz w:val="24"/>
          <w:szCs w:val="24"/>
        </w:rPr>
        <w:t>Материаы</w:t>
      </w:r>
      <w:proofErr w:type="spellEnd"/>
      <w:r w:rsidRPr="00940B8E">
        <w:rPr>
          <w:sz w:val="24"/>
          <w:szCs w:val="24"/>
        </w:rPr>
        <w:t xml:space="preserve"> «Словаря обиходного русского языка Московской Руси </w:t>
      </w:r>
      <w:r w:rsidRPr="00940B8E">
        <w:rPr>
          <w:sz w:val="24"/>
          <w:szCs w:val="24"/>
          <w:lang w:val="en-US"/>
        </w:rPr>
        <w:t>XVI</w:t>
      </w:r>
      <w:r w:rsidRPr="00940B8E">
        <w:rPr>
          <w:sz w:val="24"/>
          <w:szCs w:val="24"/>
        </w:rPr>
        <w:t>-</w:t>
      </w:r>
      <w:r w:rsidRPr="00940B8E">
        <w:rPr>
          <w:sz w:val="24"/>
          <w:szCs w:val="24"/>
          <w:lang w:val="en-US"/>
        </w:rPr>
        <w:t>XVII</w:t>
      </w:r>
      <w:r w:rsidRPr="00940B8E">
        <w:rPr>
          <w:sz w:val="24"/>
          <w:szCs w:val="24"/>
        </w:rPr>
        <w:t xml:space="preserve"> вв.» как источник изучения языка// Русский язык в школе. 2010, № 2.</w:t>
      </w:r>
      <w:r w:rsidR="00940B8E" w:rsidRPr="00940B8E">
        <w:rPr>
          <w:sz w:val="24"/>
          <w:szCs w:val="24"/>
        </w:rPr>
        <w:t xml:space="preserve"> -</w:t>
      </w:r>
      <w:r w:rsidRPr="00940B8E">
        <w:rPr>
          <w:sz w:val="24"/>
          <w:szCs w:val="24"/>
        </w:rPr>
        <w:t>С. 67-71</w:t>
      </w:r>
    </w:p>
    <w:p w:rsidR="004E0CC9" w:rsidRPr="00FE047D" w:rsidRDefault="002A1770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spellStart"/>
      <w:r w:rsidRPr="00FE047D">
        <w:rPr>
          <w:sz w:val="24"/>
          <w:szCs w:val="24"/>
        </w:rPr>
        <w:t>Генералова</w:t>
      </w:r>
      <w:proofErr w:type="spellEnd"/>
      <w:r w:rsidRPr="00FE047D">
        <w:rPr>
          <w:sz w:val="24"/>
          <w:szCs w:val="24"/>
        </w:rPr>
        <w:t xml:space="preserve"> Е.В., </w:t>
      </w:r>
      <w:proofErr w:type="spellStart"/>
      <w:r w:rsidRPr="00FE047D">
        <w:rPr>
          <w:sz w:val="24"/>
          <w:szCs w:val="24"/>
        </w:rPr>
        <w:t>Смирнва</w:t>
      </w:r>
      <w:proofErr w:type="spellEnd"/>
      <w:r w:rsidRPr="00FE047D">
        <w:rPr>
          <w:sz w:val="24"/>
          <w:szCs w:val="24"/>
        </w:rPr>
        <w:t xml:space="preserve"> Г.Ю. Семантическое пространство слова в традициях </w:t>
      </w:r>
      <w:proofErr w:type="spellStart"/>
      <w:r w:rsidRPr="00FE047D">
        <w:rPr>
          <w:sz w:val="24"/>
          <w:szCs w:val="24"/>
        </w:rPr>
        <w:t>ларинской</w:t>
      </w:r>
      <w:proofErr w:type="spellEnd"/>
      <w:r w:rsidRPr="00FE047D">
        <w:rPr>
          <w:sz w:val="24"/>
          <w:szCs w:val="24"/>
        </w:rPr>
        <w:t xml:space="preserve"> лексикографической школы (на материале «Словаря обиходного русского языка Московской Руси </w:t>
      </w:r>
      <w:r w:rsidRPr="00FE047D">
        <w:rPr>
          <w:sz w:val="24"/>
          <w:szCs w:val="24"/>
          <w:lang w:val="en-US"/>
        </w:rPr>
        <w:t>XVI</w:t>
      </w:r>
      <w:r w:rsidRPr="00FE047D">
        <w:rPr>
          <w:sz w:val="24"/>
          <w:szCs w:val="24"/>
        </w:rPr>
        <w:t>-</w:t>
      </w:r>
      <w:r w:rsidRPr="00FE047D">
        <w:rPr>
          <w:sz w:val="24"/>
          <w:szCs w:val="24"/>
          <w:lang w:val="en-US"/>
        </w:rPr>
        <w:t>XVII</w:t>
      </w:r>
      <w:r w:rsidRPr="00FE047D">
        <w:rPr>
          <w:sz w:val="24"/>
          <w:szCs w:val="24"/>
        </w:rPr>
        <w:t xml:space="preserve"> вв.»)// Слово. Словарь. Словесность: Петербургский контекст русистики ХХ1 века: Мат-</w:t>
      </w:r>
      <w:proofErr w:type="spellStart"/>
      <w:r w:rsidRPr="00FE047D">
        <w:rPr>
          <w:sz w:val="24"/>
          <w:szCs w:val="24"/>
        </w:rPr>
        <w:t>лы</w:t>
      </w:r>
      <w:proofErr w:type="spellEnd"/>
      <w:r w:rsidRPr="00FE047D">
        <w:rPr>
          <w:sz w:val="24"/>
          <w:szCs w:val="24"/>
        </w:rPr>
        <w:t xml:space="preserve"> </w:t>
      </w:r>
      <w:proofErr w:type="spellStart"/>
      <w:r w:rsidRPr="00FE047D">
        <w:rPr>
          <w:sz w:val="24"/>
          <w:szCs w:val="24"/>
        </w:rPr>
        <w:t>Всеросс</w:t>
      </w:r>
      <w:proofErr w:type="spellEnd"/>
      <w:r w:rsidRPr="00FE047D">
        <w:rPr>
          <w:sz w:val="24"/>
          <w:szCs w:val="24"/>
        </w:rPr>
        <w:t xml:space="preserve">. </w:t>
      </w:r>
      <w:proofErr w:type="spellStart"/>
      <w:r w:rsidRPr="00FE047D">
        <w:rPr>
          <w:sz w:val="24"/>
          <w:szCs w:val="24"/>
        </w:rPr>
        <w:t>научн</w:t>
      </w:r>
      <w:proofErr w:type="spellEnd"/>
      <w:r w:rsidRPr="00FE047D">
        <w:rPr>
          <w:sz w:val="24"/>
          <w:szCs w:val="24"/>
        </w:rPr>
        <w:t xml:space="preserve">. </w:t>
      </w:r>
      <w:proofErr w:type="spellStart"/>
      <w:r w:rsidRPr="00FE047D">
        <w:rPr>
          <w:sz w:val="24"/>
          <w:szCs w:val="24"/>
        </w:rPr>
        <w:t>конф</w:t>
      </w:r>
      <w:proofErr w:type="spellEnd"/>
      <w:r w:rsidRPr="00FE047D">
        <w:rPr>
          <w:sz w:val="24"/>
          <w:szCs w:val="24"/>
        </w:rPr>
        <w:t>./ Отв. ред. В.Д. Черняк. СПб, 2008. С.112-118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 xml:space="preserve">Генералова Е.В., Щекин А.С. По следам </w:t>
      </w:r>
      <w:r w:rsidRPr="00FE047D">
        <w:rPr>
          <w:i/>
          <w:sz w:val="24"/>
          <w:szCs w:val="24"/>
        </w:rPr>
        <w:t>вора</w:t>
      </w:r>
      <w:r w:rsidRPr="00FE047D">
        <w:rPr>
          <w:sz w:val="24"/>
          <w:szCs w:val="24"/>
        </w:rPr>
        <w:t xml:space="preserve"> //Русская историческая лексикология и лексикография. </w:t>
      </w:r>
      <w:proofErr w:type="spellStart"/>
      <w:r w:rsidRPr="00FE047D">
        <w:rPr>
          <w:sz w:val="24"/>
          <w:szCs w:val="24"/>
        </w:rPr>
        <w:t>Вып</w:t>
      </w:r>
      <w:proofErr w:type="spellEnd"/>
      <w:r w:rsidRPr="00FE047D">
        <w:rPr>
          <w:sz w:val="24"/>
          <w:szCs w:val="24"/>
        </w:rPr>
        <w:t xml:space="preserve">. 7: </w:t>
      </w:r>
      <w:proofErr w:type="spellStart"/>
      <w:r w:rsidRPr="00FE047D">
        <w:rPr>
          <w:sz w:val="24"/>
          <w:szCs w:val="24"/>
        </w:rPr>
        <w:t>Межвуз</w:t>
      </w:r>
      <w:proofErr w:type="spellEnd"/>
      <w:r w:rsidRPr="00FE047D">
        <w:rPr>
          <w:sz w:val="24"/>
          <w:szCs w:val="24"/>
        </w:rPr>
        <w:t>. сб./ Под ред. О.А. Черепановой. СПб, 2008. - С. 187-193.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 xml:space="preserve">О семантическом своеобразии обиходного языка Московской Руси </w:t>
      </w:r>
      <w:r w:rsidRPr="00FE047D">
        <w:rPr>
          <w:sz w:val="24"/>
          <w:szCs w:val="24"/>
          <w:lang w:val="en-US"/>
        </w:rPr>
        <w:t>XVI</w:t>
      </w:r>
      <w:r w:rsidRPr="00FE047D">
        <w:rPr>
          <w:sz w:val="24"/>
          <w:szCs w:val="24"/>
        </w:rPr>
        <w:t>-</w:t>
      </w:r>
      <w:r w:rsidRPr="00FE047D">
        <w:rPr>
          <w:sz w:val="24"/>
          <w:szCs w:val="24"/>
          <w:lang w:val="en-US"/>
        </w:rPr>
        <w:t>XVII</w:t>
      </w:r>
      <w:r w:rsidRPr="00FE047D">
        <w:rPr>
          <w:sz w:val="24"/>
          <w:szCs w:val="24"/>
        </w:rPr>
        <w:t xml:space="preserve"> веков.// «Единым письмен употреблением памяти подкрепляется вечность»: Сб. науч. тр. памяти З.М. Петровой/Отв. ред. И.А. Малышева. СПб, 2007. –С. 119-129.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>Функционально-системный подход к описанию семантики слова в «Словаре обиходного русского языка Московской Руси (</w:t>
      </w:r>
      <w:r w:rsidRPr="00FE047D">
        <w:rPr>
          <w:sz w:val="24"/>
          <w:szCs w:val="24"/>
          <w:lang w:val="en-US"/>
        </w:rPr>
        <w:t>XVI</w:t>
      </w:r>
      <w:r w:rsidRPr="00FE047D">
        <w:rPr>
          <w:sz w:val="24"/>
          <w:szCs w:val="24"/>
        </w:rPr>
        <w:t>-</w:t>
      </w:r>
      <w:r w:rsidRPr="00FE047D">
        <w:rPr>
          <w:sz w:val="24"/>
          <w:szCs w:val="24"/>
          <w:lang w:val="en-US"/>
        </w:rPr>
        <w:t>XVII</w:t>
      </w:r>
      <w:r w:rsidRPr="00FE047D">
        <w:rPr>
          <w:sz w:val="24"/>
          <w:szCs w:val="24"/>
        </w:rPr>
        <w:t xml:space="preserve"> вв.)»). // Слово и словарь = </w:t>
      </w:r>
      <w:proofErr w:type="spellStart"/>
      <w:r w:rsidRPr="00FE047D">
        <w:rPr>
          <w:sz w:val="24"/>
          <w:szCs w:val="24"/>
          <w:lang w:val="en-US"/>
        </w:rPr>
        <w:t>Vocabulum</w:t>
      </w:r>
      <w:proofErr w:type="spellEnd"/>
      <w:r w:rsidRPr="00FE047D">
        <w:rPr>
          <w:sz w:val="24"/>
          <w:szCs w:val="24"/>
        </w:rPr>
        <w:t xml:space="preserve"> </w:t>
      </w:r>
      <w:r w:rsidRPr="00FE047D">
        <w:rPr>
          <w:sz w:val="24"/>
          <w:szCs w:val="24"/>
          <w:lang w:val="en-US"/>
        </w:rPr>
        <w:t>et</w:t>
      </w:r>
      <w:r w:rsidRPr="00FE047D">
        <w:rPr>
          <w:sz w:val="24"/>
          <w:szCs w:val="24"/>
        </w:rPr>
        <w:t xml:space="preserve"> </w:t>
      </w:r>
      <w:proofErr w:type="spellStart"/>
      <w:r w:rsidRPr="00FE047D">
        <w:rPr>
          <w:sz w:val="24"/>
          <w:szCs w:val="24"/>
          <w:lang w:val="en-US"/>
        </w:rPr>
        <w:t>vocabularium</w:t>
      </w:r>
      <w:proofErr w:type="spellEnd"/>
      <w:r w:rsidRPr="00FE047D">
        <w:rPr>
          <w:sz w:val="24"/>
          <w:szCs w:val="24"/>
        </w:rPr>
        <w:t>: сб. науч. трудов по лексикографии. Гродно, 2007. –С. 99-101.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 xml:space="preserve">Метонимия имен существительных в обиходном русском языке </w:t>
      </w:r>
      <w:r w:rsidRPr="00FE047D">
        <w:rPr>
          <w:sz w:val="24"/>
          <w:szCs w:val="24"/>
          <w:lang w:val="en-US"/>
        </w:rPr>
        <w:t>XVI</w:t>
      </w:r>
      <w:r w:rsidRPr="00FE047D">
        <w:rPr>
          <w:sz w:val="24"/>
          <w:szCs w:val="24"/>
        </w:rPr>
        <w:t>-</w:t>
      </w:r>
      <w:r w:rsidRPr="00FE047D">
        <w:rPr>
          <w:sz w:val="24"/>
          <w:szCs w:val="24"/>
          <w:lang w:val="en-US"/>
        </w:rPr>
        <w:t>XVII</w:t>
      </w:r>
      <w:r w:rsidRPr="00FE047D">
        <w:rPr>
          <w:sz w:val="24"/>
          <w:szCs w:val="24"/>
        </w:rPr>
        <w:t xml:space="preserve"> вв. // Русское слово в историческом развитии (</w:t>
      </w:r>
      <w:r w:rsidRPr="00FE047D">
        <w:rPr>
          <w:sz w:val="24"/>
          <w:szCs w:val="24"/>
          <w:lang w:val="en-US"/>
        </w:rPr>
        <w:t>XIV</w:t>
      </w:r>
      <w:r w:rsidRPr="00FE047D">
        <w:rPr>
          <w:sz w:val="24"/>
          <w:szCs w:val="24"/>
        </w:rPr>
        <w:t xml:space="preserve">- </w:t>
      </w:r>
      <w:r w:rsidRPr="00FE047D">
        <w:rPr>
          <w:sz w:val="24"/>
          <w:szCs w:val="24"/>
          <w:lang w:val="en-US"/>
        </w:rPr>
        <w:t>XIX</w:t>
      </w:r>
      <w:r w:rsidRPr="00FE047D">
        <w:rPr>
          <w:sz w:val="24"/>
          <w:szCs w:val="24"/>
        </w:rPr>
        <w:t xml:space="preserve"> вв.). СПб, 2006. - С. 20-25.</w:t>
      </w:r>
    </w:p>
    <w:p w:rsidR="009C1975" w:rsidRPr="00FE047D" w:rsidRDefault="009C1975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spellStart"/>
      <w:r w:rsidRPr="00FE047D">
        <w:rPr>
          <w:sz w:val="24"/>
          <w:szCs w:val="24"/>
        </w:rPr>
        <w:t>Энантиосемия</w:t>
      </w:r>
      <w:proofErr w:type="spellEnd"/>
      <w:r w:rsidRPr="00FE047D">
        <w:rPr>
          <w:sz w:val="24"/>
          <w:szCs w:val="24"/>
        </w:rPr>
        <w:t xml:space="preserve"> в русском языке </w:t>
      </w:r>
      <w:r w:rsidRPr="00FE047D">
        <w:rPr>
          <w:sz w:val="24"/>
          <w:szCs w:val="24"/>
          <w:lang w:val="en-US"/>
        </w:rPr>
        <w:t>XVI</w:t>
      </w:r>
      <w:r w:rsidRPr="00FE047D">
        <w:rPr>
          <w:sz w:val="24"/>
          <w:szCs w:val="24"/>
        </w:rPr>
        <w:t>-</w:t>
      </w:r>
      <w:r w:rsidRPr="00FE047D">
        <w:rPr>
          <w:sz w:val="24"/>
          <w:szCs w:val="24"/>
          <w:lang w:val="en-US"/>
        </w:rPr>
        <w:t>XVII</w:t>
      </w:r>
      <w:r w:rsidRPr="00FE047D">
        <w:rPr>
          <w:sz w:val="24"/>
          <w:szCs w:val="24"/>
        </w:rPr>
        <w:t xml:space="preserve"> вв.// История русского языка и культурная память народа: Мат-</w:t>
      </w:r>
      <w:proofErr w:type="spellStart"/>
      <w:r w:rsidRPr="00FE047D">
        <w:rPr>
          <w:sz w:val="24"/>
          <w:szCs w:val="24"/>
        </w:rPr>
        <w:t>лы</w:t>
      </w:r>
      <w:proofErr w:type="spellEnd"/>
      <w:r w:rsidRPr="00FE047D">
        <w:rPr>
          <w:sz w:val="24"/>
          <w:szCs w:val="24"/>
        </w:rPr>
        <w:t xml:space="preserve"> секции «Ист. лексикология и лексикография». </w:t>
      </w:r>
      <w:r w:rsidRPr="00FE047D">
        <w:rPr>
          <w:sz w:val="24"/>
          <w:szCs w:val="24"/>
          <w:lang w:val="en-US"/>
        </w:rPr>
        <w:t>XXXV</w:t>
      </w:r>
      <w:r w:rsidRPr="00FE047D">
        <w:rPr>
          <w:sz w:val="24"/>
          <w:szCs w:val="24"/>
        </w:rPr>
        <w:t xml:space="preserve">1 Межд. филолог. </w:t>
      </w:r>
      <w:proofErr w:type="spellStart"/>
      <w:r w:rsidRPr="00FE047D">
        <w:rPr>
          <w:sz w:val="24"/>
          <w:szCs w:val="24"/>
        </w:rPr>
        <w:t>конф</w:t>
      </w:r>
      <w:proofErr w:type="spellEnd"/>
      <w:r w:rsidRPr="00FE047D">
        <w:rPr>
          <w:sz w:val="24"/>
          <w:szCs w:val="24"/>
        </w:rPr>
        <w:t>. /Отв. ред. О.А. Черепанова. СПб, 2007. С. 16-22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i/>
          <w:iCs/>
          <w:sz w:val="24"/>
          <w:szCs w:val="24"/>
        </w:rPr>
        <w:t xml:space="preserve">Болгарка, финка </w:t>
      </w:r>
      <w:r w:rsidRPr="00FE047D">
        <w:rPr>
          <w:sz w:val="24"/>
          <w:szCs w:val="24"/>
        </w:rPr>
        <w:t>и</w:t>
      </w:r>
      <w:r w:rsidRPr="00FE047D">
        <w:rPr>
          <w:i/>
          <w:iCs/>
          <w:sz w:val="24"/>
          <w:szCs w:val="24"/>
        </w:rPr>
        <w:t xml:space="preserve"> чешки: </w:t>
      </w:r>
      <w:r w:rsidRPr="00FE047D">
        <w:rPr>
          <w:sz w:val="24"/>
          <w:szCs w:val="24"/>
        </w:rPr>
        <w:t>о роли топонимов в русском языке //Материалы ХХХ</w:t>
      </w:r>
      <w:r w:rsidRPr="00FE047D">
        <w:rPr>
          <w:sz w:val="24"/>
          <w:szCs w:val="24"/>
          <w:lang w:val="en-US"/>
        </w:rPr>
        <w:t>V</w:t>
      </w:r>
      <w:r w:rsidRPr="00FE047D">
        <w:rPr>
          <w:sz w:val="24"/>
          <w:szCs w:val="24"/>
        </w:rPr>
        <w:t xml:space="preserve"> Международной филологической конференции. «История русского языка и культурная память народа» /Отв. ред. О.А. Черепанова. </w:t>
      </w:r>
      <w:proofErr w:type="spellStart"/>
      <w:r w:rsidRPr="00FE047D">
        <w:rPr>
          <w:sz w:val="24"/>
          <w:szCs w:val="24"/>
        </w:rPr>
        <w:t>Вып</w:t>
      </w:r>
      <w:proofErr w:type="spellEnd"/>
      <w:r w:rsidRPr="00FE047D">
        <w:rPr>
          <w:sz w:val="24"/>
          <w:szCs w:val="24"/>
        </w:rPr>
        <w:t>. 6. СПб, Филологический факультет СПбГУ, 2006. – С. 23-27.</w:t>
      </w:r>
      <w:r w:rsidRPr="00FE047D">
        <w:rPr>
          <w:i/>
          <w:iCs/>
          <w:sz w:val="24"/>
          <w:szCs w:val="24"/>
        </w:rPr>
        <w:t xml:space="preserve"> 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 xml:space="preserve">«Соблазн» обобщающего значения// Актуальные вопросы исторической лексикологии и лексикографии: Материалы Всероссийской Академической школы-семинара. СПб, «Наука», 2005 – С. 155-162. </w:t>
      </w:r>
    </w:p>
    <w:p w:rsidR="009C1975" w:rsidRPr="00FE047D" w:rsidRDefault="009C1975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>Относительные прилагательные в истории русского языка // В.А. Богородицкий: Научное наследие и современное языковедение: Труды и мат-</w:t>
      </w:r>
      <w:proofErr w:type="spellStart"/>
      <w:r w:rsidRPr="00FE047D">
        <w:rPr>
          <w:sz w:val="24"/>
          <w:szCs w:val="24"/>
        </w:rPr>
        <w:t>лы</w:t>
      </w:r>
      <w:proofErr w:type="spellEnd"/>
      <w:r w:rsidRPr="00FE047D">
        <w:rPr>
          <w:sz w:val="24"/>
          <w:szCs w:val="24"/>
        </w:rPr>
        <w:t xml:space="preserve"> Межд. науч. </w:t>
      </w:r>
      <w:proofErr w:type="spellStart"/>
      <w:r w:rsidRPr="00FE047D">
        <w:rPr>
          <w:sz w:val="24"/>
          <w:szCs w:val="24"/>
        </w:rPr>
        <w:t>конф</w:t>
      </w:r>
      <w:proofErr w:type="spellEnd"/>
      <w:r w:rsidRPr="00FE047D">
        <w:rPr>
          <w:sz w:val="24"/>
          <w:szCs w:val="24"/>
        </w:rPr>
        <w:t>. (Казань, 4-7мая2007 года)</w:t>
      </w:r>
      <w:proofErr w:type="gramStart"/>
      <w:r w:rsidRPr="00FE047D">
        <w:rPr>
          <w:sz w:val="24"/>
          <w:szCs w:val="24"/>
        </w:rPr>
        <w:t>.К</w:t>
      </w:r>
      <w:proofErr w:type="gramEnd"/>
      <w:r w:rsidRPr="00FE047D">
        <w:rPr>
          <w:sz w:val="24"/>
          <w:szCs w:val="24"/>
        </w:rPr>
        <w:t>азань, 2007</w:t>
      </w:r>
      <w:r w:rsidR="00211879" w:rsidRPr="00FE047D">
        <w:rPr>
          <w:sz w:val="24"/>
          <w:szCs w:val="24"/>
        </w:rPr>
        <w:t xml:space="preserve"> часть 1. с. 114-117</w:t>
      </w:r>
    </w:p>
    <w:p w:rsidR="00211879" w:rsidRPr="00FE047D" w:rsidRDefault="00211879" w:rsidP="00FE047D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FE047D">
        <w:rPr>
          <w:sz w:val="24"/>
          <w:szCs w:val="24"/>
        </w:rPr>
        <w:lastRenderedPageBreak/>
        <w:t xml:space="preserve">Композиты с элементами больше-, велико-, высоко- в обиходном русском языке </w:t>
      </w:r>
      <w:r w:rsidRPr="00FE047D">
        <w:rPr>
          <w:sz w:val="24"/>
          <w:szCs w:val="24"/>
          <w:lang w:val="en-US"/>
        </w:rPr>
        <w:t>XVI</w:t>
      </w:r>
      <w:r w:rsidRPr="00FE047D">
        <w:rPr>
          <w:sz w:val="24"/>
          <w:szCs w:val="24"/>
        </w:rPr>
        <w:t>-</w:t>
      </w:r>
      <w:r w:rsidRPr="00FE047D">
        <w:rPr>
          <w:sz w:val="24"/>
          <w:szCs w:val="24"/>
          <w:lang w:val="en-US"/>
        </w:rPr>
        <w:t>XVII</w:t>
      </w:r>
      <w:r w:rsidRPr="00FE047D">
        <w:rPr>
          <w:sz w:val="24"/>
          <w:szCs w:val="24"/>
        </w:rPr>
        <w:t xml:space="preserve"> вв.//</w:t>
      </w:r>
      <w:r w:rsidR="00550B8A" w:rsidRPr="00FE047D">
        <w:rPr>
          <w:sz w:val="24"/>
          <w:szCs w:val="24"/>
        </w:rPr>
        <w:t xml:space="preserve"> Русское слово в историческом развитии (</w:t>
      </w:r>
      <w:r w:rsidR="00550B8A" w:rsidRPr="00FE047D">
        <w:rPr>
          <w:sz w:val="24"/>
          <w:szCs w:val="24"/>
          <w:lang w:val="en-US"/>
        </w:rPr>
        <w:t>XIV</w:t>
      </w:r>
      <w:r w:rsidR="00550B8A" w:rsidRPr="00FE047D">
        <w:rPr>
          <w:sz w:val="24"/>
          <w:szCs w:val="24"/>
        </w:rPr>
        <w:t xml:space="preserve">- </w:t>
      </w:r>
      <w:r w:rsidR="00550B8A" w:rsidRPr="00FE047D">
        <w:rPr>
          <w:sz w:val="24"/>
          <w:szCs w:val="24"/>
          <w:lang w:val="en-US"/>
        </w:rPr>
        <w:t>XIX</w:t>
      </w:r>
      <w:r w:rsidR="00550B8A" w:rsidRPr="00FE047D">
        <w:rPr>
          <w:sz w:val="24"/>
          <w:szCs w:val="24"/>
        </w:rPr>
        <w:t xml:space="preserve"> вв.). </w:t>
      </w:r>
      <w:proofErr w:type="spellStart"/>
      <w:r w:rsidR="00550B8A" w:rsidRPr="00FE047D">
        <w:rPr>
          <w:sz w:val="24"/>
          <w:szCs w:val="24"/>
        </w:rPr>
        <w:t>Вып</w:t>
      </w:r>
      <w:proofErr w:type="spellEnd"/>
      <w:r w:rsidR="00550B8A" w:rsidRPr="00FE047D">
        <w:rPr>
          <w:sz w:val="24"/>
          <w:szCs w:val="24"/>
        </w:rPr>
        <w:t>. 3: Мат-</w:t>
      </w:r>
      <w:proofErr w:type="spellStart"/>
      <w:r w:rsidR="00550B8A" w:rsidRPr="00FE047D">
        <w:rPr>
          <w:sz w:val="24"/>
          <w:szCs w:val="24"/>
        </w:rPr>
        <w:t>лы</w:t>
      </w:r>
      <w:proofErr w:type="spellEnd"/>
      <w:r w:rsidR="00550B8A" w:rsidRPr="00FE047D">
        <w:rPr>
          <w:sz w:val="24"/>
          <w:szCs w:val="24"/>
        </w:rPr>
        <w:t xml:space="preserve"> секции «Ист. лексикология и лексикография». </w:t>
      </w:r>
      <w:r w:rsidR="00550B8A" w:rsidRPr="00FE047D">
        <w:rPr>
          <w:sz w:val="24"/>
          <w:szCs w:val="24"/>
          <w:lang w:val="en-US"/>
        </w:rPr>
        <w:t>XXXVI</w:t>
      </w:r>
      <w:r w:rsidR="00550B8A" w:rsidRPr="00FE047D">
        <w:rPr>
          <w:sz w:val="24"/>
          <w:szCs w:val="24"/>
        </w:rPr>
        <w:t xml:space="preserve">- Межд. филолог. </w:t>
      </w:r>
      <w:proofErr w:type="spellStart"/>
      <w:r w:rsidR="00550B8A" w:rsidRPr="00FE047D">
        <w:rPr>
          <w:sz w:val="24"/>
          <w:szCs w:val="24"/>
        </w:rPr>
        <w:t>конф</w:t>
      </w:r>
      <w:proofErr w:type="spellEnd"/>
      <w:r w:rsidR="00550B8A" w:rsidRPr="00FE047D">
        <w:rPr>
          <w:sz w:val="24"/>
          <w:szCs w:val="24"/>
        </w:rPr>
        <w:t>. 12-16 марта 2007. СПб, 2007 С.23-30</w:t>
      </w:r>
    </w:p>
    <w:p w:rsidR="00211879" w:rsidRPr="00FE047D" w:rsidRDefault="00211879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>Прилагательные, образованные от топонимов: проблема семантической и лексикографической информативности // Русская историческая лексикология и лексикография. / Отв. ред. О.А. Черепанова. СПб, издательство СПбГУ, 2005. Вып.6. - С. 41-52.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>О «простом» в поэзии Великой Отечественной войны: попытка историко-лингвистического комментария</w:t>
      </w:r>
      <w:r w:rsidRPr="00FE047D">
        <w:rPr>
          <w:b/>
          <w:bCs/>
          <w:sz w:val="24"/>
          <w:szCs w:val="24"/>
        </w:rPr>
        <w:t xml:space="preserve"> //</w:t>
      </w:r>
      <w:r w:rsidRPr="00FE047D">
        <w:rPr>
          <w:sz w:val="24"/>
          <w:szCs w:val="24"/>
        </w:rPr>
        <w:t xml:space="preserve"> Литература о Великой Отечественной войне: герой, жанр, стиль. Учеб. пособие. Липецк, 2003. - С. 103-111. 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 xml:space="preserve">Определительные конструкции в текстах русского языка </w:t>
      </w:r>
      <w:r w:rsidRPr="00FE047D">
        <w:rPr>
          <w:sz w:val="24"/>
          <w:szCs w:val="24"/>
          <w:lang w:val="en-US"/>
        </w:rPr>
        <w:t>XV</w:t>
      </w:r>
      <w:r w:rsidRPr="00FE047D">
        <w:rPr>
          <w:sz w:val="24"/>
          <w:szCs w:val="24"/>
        </w:rPr>
        <w:t>-</w:t>
      </w:r>
      <w:r w:rsidRPr="00FE047D">
        <w:rPr>
          <w:sz w:val="24"/>
          <w:szCs w:val="24"/>
          <w:lang w:val="en-US"/>
        </w:rPr>
        <w:t>XVII</w:t>
      </w:r>
      <w:r w:rsidRPr="00FE047D">
        <w:rPr>
          <w:sz w:val="24"/>
          <w:szCs w:val="24"/>
        </w:rPr>
        <w:t xml:space="preserve"> вв.// Материалы </w:t>
      </w:r>
      <w:r w:rsidRPr="00FE047D">
        <w:rPr>
          <w:sz w:val="24"/>
          <w:szCs w:val="24"/>
          <w:lang w:val="en-US"/>
        </w:rPr>
        <w:t>XXXII</w:t>
      </w:r>
      <w:r w:rsidRPr="00FE047D">
        <w:rPr>
          <w:sz w:val="24"/>
          <w:szCs w:val="24"/>
        </w:rPr>
        <w:t xml:space="preserve"> международной филологической конференции. «Историческая лексикология и лексикография», март 2003. СПб, филологический факультет СПбГУ, 2003. </w:t>
      </w:r>
      <w:proofErr w:type="spellStart"/>
      <w:r w:rsidRPr="00FE047D">
        <w:rPr>
          <w:sz w:val="24"/>
          <w:szCs w:val="24"/>
        </w:rPr>
        <w:t>Вып</w:t>
      </w:r>
      <w:proofErr w:type="spellEnd"/>
      <w:r w:rsidRPr="00FE047D">
        <w:rPr>
          <w:sz w:val="24"/>
          <w:szCs w:val="24"/>
        </w:rPr>
        <w:t xml:space="preserve">. 17. - С. 3-5. 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 xml:space="preserve">Лексико-семантическое поле прямизны-кривизны по материалам Картотеки ДРС (изучение лексической группы по лексикографическим источникам) Вост.-слав. ист. лексикография на современном этапе: К 75-летию Древнерусской рукописной картотеки </w:t>
      </w:r>
      <w:r w:rsidRPr="00FE047D">
        <w:rPr>
          <w:sz w:val="24"/>
          <w:szCs w:val="24"/>
          <w:lang w:val="en-US"/>
        </w:rPr>
        <w:t>XI</w:t>
      </w:r>
      <w:r w:rsidRPr="00FE047D">
        <w:rPr>
          <w:sz w:val="24"/>
          <w:szCs w:val="24"/>
        </w:rPr>
        <w:t>-</w:t>
      </w:r>
      <w:r w:rsidRPr="00FE047D">
        <w:rPr>
          <w:sz w:val="24"/>
          <w:szCs w:val="24"/>
          <w:lang w:val="en-US"/>
        </w:rPr>
        <w:t>XVII</w:t>
      </w:r>
      <w:r w:rsidRPr="00FE047D">
        <w:rPr>
          <w:sz w:val="24"/>
          <w:szCs w:val="24"/>
        </w:rPr>
        <w:t xml:space="preserve"> вв. /Под ред. Л.Ю. </w:t>
      </w:r>
      <w:proofErr w:type="spellStart"/>
      <w:r w:rsidRPr="00FE047D">
        <w:rPr>
          <w:sz w:val="24"/>
          <w:szCs w:val="24"/>
        </w:rPr>
        <w:t>Астахиной</w:t>
      </w:r>
      <w:proofErr w:type="spellEnd"/>
      <w:r w:rsidRPr="00FE047D">
        <w:rPr>
          <w:sz w:val="24"/>
          <w:szCs w:val="24"/>
        </w:rPr>
        <w:t>. М., 2002.- С. 40-42.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 xml:space="preserve">Прилагательные </w:t>
      </w:r>
      <w:r w:rsidRPr="00FE047D">
        <w:rPr>
          <w:i/>
          <w:iCs/>
          <w:sz w:val="24"/>
          <w:szCs w:val="24"/>
        </w:rPr>
        <w:t xml:space="preserve">большой </w:t>
      </w:r>
      <w:r w:rsidRPr="00FE047D">
        <w:rPr>
          <w:sz w:val="24"/>
          <w:szCs w:val="24"/>
        </w:rPr>
        <w:t xml:space="preserve">и </w:t>
      </w:r>
      <w:r w:rsidRPr="00FE047D">
        <w:rPr>
          <w:i/>
          <w:iCs/>
          <w:sz w:val="24"/>
          <w:szCs w:val="24"/>
        </w:rPr>
        <w:t>великий</w:t>
      </w:r>
      <w:r w:rsidRPr="00FE047D">
        <w:rPr>
          <w:sz w:val="24"/>
          <w:szCs w:val="24"/>
        </w:rPr>
        <w:t xml:space="preserve"> в истории русского языка русские говоры и культура сев. Предуралья. Сыктывкар, 2002. - С. 13-16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>«Прямое» и «кривое» как категории праславянской культуры Культура и цивилизация: Сб. статей. СПб, 2001. - С. 36-41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 xml:space="preserve">Прилагательные со значением `кривой` в русском языке </w:t>
      </w:r>
      <w:r w:rsidRPr="00FE047D">
        <w:rPr>
          <w:sz w:val="24"/>
          <w:szCs w:val="24"/>
          <w:lang w:val="en-US"/>
        </w:rPr>
        <w:t>XV</w:t>
      </w:r>
      <w:r w:rsidRPr="00FE047D">
        <w:rPr>
          <w:sz w:val="24"/>
          <w:szCs w:val="24"/>
        </w:rPr>
        <w:t>-</w:t>
      </w:r>
      <w:r w:rsidRPr="00FE047D">
        <w:rPr>
          <w:sz w:val="24"/>
          <w:szCs w:val="24"/>
          <w:lang w:val="en-US"/>
        </w:rPr>
        <w:t>XVII</w:t>
      </w:r>
      <w:r w:rsidRPr="00FE047D">
        <w:rPr>
          <w:sz w:val="24"/>
          <w:szCs w:val="24"/>
        </w:rPr>
        <w:t xml:space="preserve"> вв. Вестник СПбГУ. Сер. Языкознание. Литература. История. 1999, № 2. Вестник СПбГУ. Сер. Языкознание. Литература. История. 1999, № 2. –С.45-53</w:t>
      </w:r>
    </w:p>
    <w:p w:rsidR="0096731B" w:rsidRPr="00FE047D" w:rsidRDefault="0096731B" w:rsidP="00FE047D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E047D">
        <w:rPr>
          <w:sz w:val="24"/>
          <w:szCs w:val="24"/>
        </w:rPr>
        <w:t xml:space="preserve">Семантика корней </w:t>
      </w:r>
      <w:proofErr w:type="gramStart"/>
      <w:r w:rsidRPr="00FE047D">
        <w:rPr>
          <w:sz w:val="24"/>
          <w:szCs w:val="24"/>
        </w:rPr>
        <w:t>–</w:t>
      </w:r>
      <w:proofErr w:type="spellStart"/>
      <w:r w:rsidRPr="00FE047D">
        <w:rPr>
          <w:i/>
          <w:iCs/>
          <w:sz w:val="24"/>
          <w:szCs w:val="24"/>
        </w:rPr>
        <w:t>л</w:t>
      </w:r>
      <w:proofErr w:type="gramEnd"/>
      <w:r w:rsidRPr="00FE047D">
        <w:rPr>
          <w:i/>
          <w:iCs/>
          <w:sz w:val="24"/>
          <w:szCs w:val="24"/>
        </w:rPr>
        <w:t>Жк</w:t>
      </w:r>
      <w:proofErr w:type="spellEnd"/>
      <w:r w:rsidRPr="00FE047D">
        <w:rPr>
          <w:sz w:val="24"/>
          <w:szCs w:val="24"/>
        </w:rPr>
        <w:t xml:space="preserve">- и </w:t>
      </w:r>
      <w:r w:rsidRPr="00FE047D">
        <w:rPr>
          <w:i/>
          <w:iCs/>
          <w:sz w:val="24"/>
          <w:szCs w:val="24"/>
        </w:rPr>
        <w:t>–прост</w:t>
      </w:r>
      <w:r w:rsidRPr="00FE047D">
        <w:rPr>
          <w:sz w:val="24"/>
          <w:szCs w:val="24"/>
        </w:rPr>
        <w:t>- в связи с историей выражения понятий «прямое» и «кривое»// Семантика русского языка в диахронии.: Сб. науч. Трудов. Калининград, 1996. -  С. 21-30.</w:t>
      </w:r>
    </w:p>
    <w:p w:rsidR="0096731B" w:rsidRPr="00FE047D" w:rsidRDefault="0096731B" w:rsidP="0096731B">
      <w:pPr>
        <w:spacing w:line="276" w:lineRule="auto"/>
        <w:ind w:firstLine="709"/>
        <w:jc w:val="both"/>
        <w:rPr>
          <w:sz w:val="24"/>
          <w:szCs w:val="24"/>
        </w:rPr>
      </w:pPr>
    </w:p>
    <w:p w:rsidR="0096731B" w:rsidRPr="007D753D" w:rsidRDefault="0096731B" w:rsidP="0096731B">
      <w:pPr>
        <w:spacing w:line="276" w:lineRule="auto"/>
        <w:ind w:firstLine="709"/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7D753D">
        <w:rPr>
          <w:rFonts w:ascii="Calibri" w:hAnsi="Calibri"/>
          <w:b/>
          <w:i/>
          <w:sz w:val="22"/>
          <w:szCs w:val="22"/>
          <w:u w:val="single"/>
        </w:rPr>
        <w:t>Рецензии</w:t>
      </w: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:rsidR="0096731B" w:rsidRPr="007D753D" w:rsidRDefault="0096731B" w:rsidP="0096731B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t xml:space="preserve">Генералова Е.В., Зиновьева Е.И. Рецензия на «Словарь народно-разговорной речи г. Томска </w:t>
      </w:r>
      <w:r w:rsidRPr="007D753D">
        <w:rPr>
          <w:rFonts w:ascii="Calibri" w:hAnsi="Calibri"/>
          <w:sz w:val="22"/>
          <w:szCs w:val="22"/>
          <w:lang w:val="en-US"/>
        </w:rPr>
        <w:t>XVII</w:t>
      </w:r>
      <w:r w:rsidRPr="007D753D">
        <w:rPr>
          <w:rFonts w:ascii="Calibri" w:hAnsi="Calibri"/>
          <w:sz w:val="22"/>
          <w:szCs w:val="22"/>
        </w:rPr>
        <w:t xml:space="preserve">- нач. </w:t>
      </w:r>
      <w:r w:rsidRPr="007D753D">
        <w:rPr>
          <w:rFonts w:ascii="Calibri" w:hAnsi="Calibri"/>
          <w:sz w:val="22"/>
          <w:szCs w:val="22"/>
          <w:lang w:val="en-US"/>
        </w:rPr>
        <w:t>XVIII</w:t>
      </w:r>
      <w:r w:rsidRPr="007D753D">
        <w:rPr>
          <w:rFonts w:ascii="Calibri" w:hAnsi="Calibri"/>
          <w:sz w:val="22"/>
          <w:szCs w:val="22"/>
        </w:rPr>
        <w:t xml:space="preserve"> вв.» (Томск, 2002) // ЯЛИК, ноябрь 2003. № 56. - С. 9-10. </w:t>
      </w:r>
    </w:p>
    <w:p w:rsidR="0096731B" w:rsidRPr="007D753D" w:rsidRDefault="0096731B" w:rsidP="0096731B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t xml:space="preserve">Генералова Е.В., Зиновьева Е.И. Рецензия на «Словарь промысловой лексики Сев. Руси </w:t>
      </w:r>
      <w:r w:rsidRPr="007D753D">
        <w:rPr>
          <w:rFonts w:ascii="Calibri" w:hAnsi="Calibri"/>
          <w:sz w:val="22"/>
          <w:szCs w:val="22"/>
          <w:lang w:val="en-US"/>
        </w:rPr>
        <w:t>XV</w:t>
      </w:r>
      <w:r w:rsidRPr="007D753D">
        <w:rPr>
          <w:rFonts w:ascii="Calibri" w:hAnsi="Calibri"/>
          <w:sz w:val="22"/>
          <w:szCs w:val="22"/>
        </w:rPr>
        <w:t>-</w:t>
      </w:r>
      <w:r w:rsidRPr="007D753D">
        <w:rPr>
          <w:rFonts w:ascii="Calibri" w:hAnsi="Calibri"/>
          <w:sz w:val="22"/>
          <w:szCs w:val="22"/>
          <w:lang w:val="en-US"/>
        </w:rPr>
        <w:t>XVII</w:t>
      </w:r>
      <w:r w:rsidRPr="007D753D">
        <w:rPr>
          <w:rFonts w:ascii="Calibri" w:hAnsi="Calibri"/>
          <w:sz w:val="22"/>
          <w:szCs w:val="22"/>
        </w:rPr>
        <w:t xml:space="preserve"> вв.» (СПб, 2003)// ЯЛИК, ноябрь 2003. № 56. - С.10-11.</w:t>
      </w:r>
    </w:p>
    <w:p w:rsidR="0096731B" w:rsidRPr="007D753D" w:rsidRDefault="0096731B" w:rsidP="0096731B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t xml:space="preserve">О.С. Мжельская, Е.И. Зиновьева, Генералова Е.В. Историческая лексикография: вопросы и ответы (Некоторые итоги обсуждения 1-го выпуска «Словаря обиходного русского языка Московской Руси </w:t>
      </w:r>
      <w:r w:rsidRPr="007D753D">
        <w:rPr>
          <w:rFonts w:ascii="Calibri" w:hAnsi="Calibri"/>
          <w:sz w:val="22"/>
          <w:szCs w:val="22"/>
          <w:lang w:val="en-US"/>
        </w:rPr>
        <w:t>XVI</w:t>
      </w:r>
      <w:r w:rsidRPr="007D753D">
        <w:rPr>
          <w:rFonts w:ascii="Calibri" w:hAnsi="Calibri"/>
          <w:sz w:val="22"/>
          <w:szCs w:val="22"/>
        </w:rPr>
        <w:t>-</w:t>
      </w:r>
      <w:r w:rsidRPr="007D753D">
        <w:rPr>
          <w:rFonts w:ascii="Calibri" w:hAnsi="Calibri"/>
          <w:sz w:val="22"/>
          <w:szCs w:val="22"/>
          <w:lang w:val="en-US"/>
        </w:rPr>
        <w:t>XVII</w:t>
      </w:r>
      <w:r w:rsidRPr="007D753D">
        <w:rPr>
          <w:rFonts w:ascii="Calibri" w:hAnsi="Calibri"/>
          <w:sz w:val="22"/>
          <w:szCs w:val="22"/>
        </w:rPr>
        <w:t xml:space="preserve"> вв.» Вестник СПбГУ, 2006. Сер. 9, </w:t>
      </w:r>
      <w:proofErr w:type="spellStart"/>
      <w:r w:rsidRPr="007D753D">
        <w:rPr>
          <w:rFonts w:ascii="Calibri" w:hAnsi="Calibri"/>
          <w:sz w:val="22"/>
          <w:szCs w:val="22"/>
        </w:rPr>
        <w:t>вып</w:t>
      </w:r>
      <w:proofErr w:type="spellEnd"/>
      <w:r w:rsidRPr="007D753D">
        <w:rPr>
          <w:rFonts w:ascii="Calibri" w:hAnsi="Calibri"/>
          <w:sz w:val="22"/>
          <w:szCs w:val="22"/>
        </w:rPr>
        <w:t>. 4. С. 53-57.</w:t>
      </w: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96731B" w:rsidRPr="007D753D" w:rsidRDefault="0096731B" w:rsidP="0096731B">
      <w:pPr>
        <w:spacing w:line="276" w:lineRule="auto"/>
        <w:ind w:firstLine="709"/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7D753D">
        <w:rPr>
          <w:rFonts w:ascii="Calibri" w:hAnsi="Calibri"/>
          <w:b/>
          <w:i/>
          <w:sz w:val="22"/>
          <w:szCs w:val="22"/>
          <w:u w:val="single"/>
        </w:rPr>
        <w:t>Учебно-методические работы</w:t>
      </w:r>
    </w:p>
    <w:p w:rsidR="0096731B" w:rsidRPr="007D753D" w:rsidRDefault="0096731B" w:rsidP="0096731B">
      <w:pPr>
        <w:spacing w:line="276" w:lineRule="auto"/>
        <w:ind w:firstLine="709"/>
        <w:jc w:val="center"/>
        <w:rPr>
          <w:rFonts w:ascii="Calibri" w:hAnsi="Calibri"/>
          <w:b/>
          <w:i/>
          <w:sz w:val="22"/>
          <w:szCs w:val="22"/>
          <w:u w:val="single"/>
        </w:rPr>
      </w:pPr>
    </w:p>
    <w:p w:rsidR="0096731B" w:rsidRPr="007D753D" w:rsidRDefault="0096731B" w:rsidP="0096731B">
      <w:pPr>
        <w:numPr>
          <w:ilvl w:val="0"/>
          <w:numId w:val="4"/>
        </w:numPr>
        <w:spacing w:line="276" w:lineRule="auto"/>
        <w:ind w:left="0" w:firstLine="709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t xml:space="preserve">Лексикография русского языка: учебник для высших учебных заведений Российской Федерации / под ред. Д.М. </w:t>
      </w:r>
      <w:proofErr w:type="spellStart"/>
      <w:r w:rsidRPr="007D753D">
        <w:rPr>
          <w:rFonts w:ascii="Calibri" w:hAnsi="Calibri"/>
          <w:sz w:val="22"/>
          <w:szCs w:val="22"/>
        </w:rPr>
        <w:t>Поцепни.СПб</w:t>
      </w:r>
      <w:proofErr w:type="spellEnd"/>
      <w:r w:rsidRPr="007D753D">
        <w:rPr>
          <w:rFonts w:ascii="Calibri" w:hAnsi="Calibri"/>
          <w:sz w:val="22"/>
          <w:szCs w:val="22"/>
        </w:rPr>
        <w:t xml:space="preserve">, 2009. Разделы «Этимологические словари», «Словари иноязычных слов» С. 375-395, 237-253 (переиздание СПб, 2013 - С. </w:t>
      </w:r>
      <w:r w:rsidRPr="007D753D">
        <w:rPr>
          <w:rStyle w:val="s3"/>
          <w:rFonts w:ascii="Calibri" w:hAnsi="Calibri"/>
          <w:sz w:val="22"/>
          <w:szCs w:val="22"/>
        </w:rPr>
        <w:t>235-252, 392-414</w:t>
      </w:r>
      <w:r w:rsidR="00FE047D">
        <w:rPr>
          <w:rStyle w:val="s3"/>
          <w:rFonts w:ascii="Calibri" w:hAnsi="Calibri"/>
          <w:sz w:val="22"/>
          <w:szCs w:val="22"/>
        </w:rPr>
        <w:t>)</w:t>
      </w:r>
      <w:r w:rsidRPr="007D753D">
        <w:rPr>
          <w:rStyle w:val="s3"/>
          <w:rFonts w:ascii="Calibri" w:hAnsi="Calibri"/>
          <w:sz w:val="22"/>
          <w:szCs w:val="22"/>
        </w:rPr>
        <w:t>.</w:t>
      </w:r>
    </w:p>
    <w:p w:rsidR="0096731B" w:rsidRPr="007D753D" w:rsidRDefault="0096731B" w:rsidP="0096731B">
      <w:pPr>
        <w:numPr>
          <w:ilvl w:val="0"/>
          <w:numId w:val="4"/>
        </w:numPr>
        <w:spacing w:line="276" w:lineRule="auto"/>
        <w:ind w:left="0" w:firstLine="709"/>
        <w:jc w:val="both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lastRenderedPageBreak/>
        <w:t>Школьный энциклопедический словарь: статьи а) История словарного состава русского языка; б) История словарного состава русского языка. Дополнительный очерк. Наименования денежных единиц в истории русского языка; в) История словарного состав русского языка. Дополнительный очерк. Термины родства в истории русского языка; г) Лексика. Дополнительный очерк. Цветообозначения в истории русского языка; д) Лексический разбор; е) Прародина славян; ж) Этимологические словари; з) Этимология.//</w:t>
      </w:r>
      <w:r w:rsidRPr="007D753D">
        <w:rPr>
          <w:rStyle w:val="22"/>
          <w:rFonts w:ascii="Calibri" w:hAnsi="Calibri"/>
          <w:sz w:val="22"/>
          <w:szCs w:val="22"/>
        </w:rPr>
        <w:t xml:space="preserve"> </w:t>
      </w:r>
      <w:r w:rsidRPr="007D753D">
        <w:rPr>
          <w:rFonts w:ascii="Calibri" w:hAnsi="Calibri"/>
          <w:sz w:val="22"/>
          <w:szCs w:val="22"/>
        </w:rPr>
        <w:t>Русский язык. Школьный энциклопедический словарь.// Под ред.</w:t>
      </w:r>
      <w:proofErr w:type="gramStart"/>
      <w:r w:rsidRPr="007D753D">
        <w:rPr>
          <w:rFonts w:ascii="Calibri" w:hAnsi="Calibri"/>
          <w:sz w:val="22"/>
          <w:szCs w:val="22"/>
        </w:rPr>
        <w:t xml:space="preserve"> :</w:t>
      </w:r>
      <w:proofErr w:type="gramEnd"/>
      <w:r w:rsidRPr="007D753D">
        <w:rPr>
          <w:rFonts w:ascii="Calibri" w:hAnsi="Calibri"/>
          <w:sz w:val="22"/>
          <w:szCs w:val="22"/>
        </w:rPr>
        <w:t xml:space="preserve"> Друговейко-Должанской С.В., </w:t>
      </w:r>
      <w:proofErr w:type="spellStart"/>
      <w:r w:rsidRPr="007D753D">
        <w:rPr>
          <w:rFonts w:ascii="Calibri" w:hAnsi="Calibri"/>
          <w:sz w:val="22"/>
          <w:szCs w:val="22"/>
        </w:rPr>
        <w:t>Чердакова</w:t>
      </w:r>
      <w:proofErr w:type="spellEnd"/>
      <w:r w:rsidRPr="007D753D">
        <w:rPr>
          <w:rFonts w:ascii="Calibri" w:hAnsi="Calibri"/>
          <w:sz w:val="22"/>
          <w:szCs w:val="22"/>
        </w:rPr>
        <w:t xml:space="preserve"> </w:t>
      </w:r>
      <w:proofErr w:type="spellStart"/>
      <w:r w:rsidRPr="007D753D">
        <w:rPr>
          <w:rFonts w:ascii="Calibri" w:hAnsi="Calibri"/>
          <w:sz w:val="22"/>
          <w:szCs w:val="22"/>
        </w:rPr>
        <w:t>Д.Н.СПб</w:t>
      </w:r>
      <w:proofErr w:type="spellEnd"/>
      <w:r w:rsidRPr="007D753D">
        <w:rPr>
          <w:rFonts w:ascii="Calibri" w:hAnsi="Calibri"/>
          <w:sz w:val="22"/>
          <w:szCs w:val="22"/>
        </w:rPr>
        <w:t xml:space="preserve">: изд-во СПбГУ, 2013. – С. 130-131, 132, 132-133, 160-161, 165-166, 290-291, 513-514, 514-515. </w:t>
      </w: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96731B" w:rsidRPr="007D753D" w:rsidRDefault="0096731B" w:rsidP="0096731B">
      <w:pPr>
        <w:spacing w:line="276" w:lineRule="auto"/>
        <w:ind w:firstLine="709"/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7D753D">
        <w:rPr>
          <w:rFonts w:ascii="Calibri" w:hAnsi="Calibri"/>
          <w:b/>
          <w:i/>
          <w:sz w:val="22"/>
          <w:szCs w:val="22"/>
          <w:u w:val="single"/>
        </w:rPr>
        <w:t>Словарные статьи</w:t>
      </w: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b/>
          <w:sz w:val="22"/>
          <w:szCs w:val="22"/>
          <w:u w:val="single"/>
        </w:rPr>
      </w:pP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t xml:space="preserve">Словарные статьи к словам </w:t>
      </w:r>
      <w:proofErr w:type="spellStart"/>
      <w:r w:rsidRPr="007D753D">
        <w:rPr>
          <w:rFonts w:ascii="Calibri" w:hAnsi="Calibri"/>
          <w:i/>
          <w:iCs/>
          <w:sz w:val="22"/>
          <w:szCs w:val="22"/>
        </w:rPr>
        <w:t>арзамасский</w:t>
      </w:r>
      <w:proofErr w:type="spellEnd"/>
      <w:r w:rsidRPr="007D753D">
        <w:rPr>
          <w:rFonts w:ascii="Calibri" w:hAnsi="Calibri"/>
          <w:i/>
          <w:iCs/>
          <w:sz w:val="22"/>
          <w:szCs w:val="22"/>
        </w:rPr>
        <w:t xml:space="preserve">, барышник, батман, батюшка, батюшкин, </w:t>
      </w:r>
      <w:proofErr w:type="spellStart"/>
      <w:r w:rsidRPr="007D753D">
        <w:rPr>
          <w:rFonts w:ascii="Calibri" w:hAnsi="Calibri"/>
          <w:i/>
          <w:iCs/>
          <w:sz w:val="22"/>
          <w:szCs w:val="22"/>
        </w:rPr>
        <w:t>батюшков</w:t>
      </w:r>
      <w:proofErr w:type="spellEnd"/>
      <w:r w:rsidRPr="007D753D">
        <w:rPr>
          <w:rFonts w:ascii="Calibri" w:hAnsi="Calibri"/>
          <w:i/>
          <w:iCs/>
          <w:sz w:val="22"/>
          <w:szCs w:val="22"/>
        </w:rPr>
        <w:t>, кривда// С</w:t>
      </w:r>
      <w:r w:rsidRPr="007D753D">
        <w:rPr>
          <w:rFonts w:ascii="Calibri" w:hAnsi="Calibri"/>
          <w:sz w:val="22"/>
          <w:szCs w:val="22"/>
        </w:rPr>
        <w:t>ловарь обиходного русского языка Московской Руси (</w:t>
      </w:r>
      <w:r w:rsidRPr="007D753D">
        <w:rPr>
          <w:rFonts w:ascii="Calibri" w:hAnsi="Calibri"/>
          <w:sz w:val="22"/>
          <w:szCs w:val="22"/>
          <w:lang w:val="en-US"/>
        </w:rPr>
        <w:t>XVI</w:t>
      </w:r>
      <w:r w:rsidRPr="007D753D">
        <w:rPr>
          <w:rFonts w:ascii="Calibri" w:hAnsi="Calibri"/>
          <w:sz w:val="22"/>
          <w:szCs w:val="22"/>
        </w:rPr>
        <w:t>-</w:t>
      </w:r>
      <w:r w:rsidRPr="007D753D">
        <w:rPr>
          <w:rFonts w:ascii="Calibri" w:hAnsi="Calibri"/>
          <w:sz w:val="22"/>
          <w:szCs w:val="22"/>
          <w:lang w:val="en-US"/>
        </w:rPr>
        <w:t>XVII</w:t>
      </w:r>
      <w:r w:rsidRPr="007D753D">
        <w:rPr>
          <w:rFonts w:ascii="Calibri" w:hAnsi="Calibri"/>
          <w:sz w:val="22"/>
          <w:szCs w:val="22"/>
        </w:rPr>
        <w:t xml:space="preserve"> вв.) (Проект) /Под ред. О.С. Мжельской. СПб, 2000. - С. 23-26, 55.</w:t>
      </w: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t xml:space="preserve">Словарные статьи к словам </w:t>
      </w:r>
      <w:r w:rsidRPr="007D753D">
        <w:rPr>
          <w:rFonts w:ascii="Calibri" w:hAnsi="Calibri"/>
          <w:i/>
          <w:iCs/>
          <w:sz w:val="22"/>
          <w:szCs w:val="22"/>
        </w:rPr>
        <w:t xml:space="preserve">аренда-аршинный, </w:t>
      </w:r>
      <w:proofErr w:type="spellStart"/>
      <w:r w:rsidRPr="007D753D">
        <w:rPr>
          <w:rFonts w:ascii="Calibri" w:hAnsi="Calibri"/>
          <w:i/>
          <w:iCs/>
          <w:sz w:val="22"/>
          <w:szCs w:val="22"/>
        </w:rPr>
        <w:t>барбарейский</w:t>
      </w:r>
      <w:proofErr w:type="spellEnd"/>
      <w:r w:rsidRPr="007D753D">
        <w:rPr>
          <w:rFonts w:ascii="Calibri" w:hAnsi="Calibri"/>
          <w:i/>
          <w:iCs/>
          <w:sz w:val="22"/>
          <w:szCs w:val="22"/>
        </w:rPr>
        <w:t xml:space="preserve"> – </w:t>
      </w:r>
      <w:proofErr w:type="spellStart"/>
      <w:r w:rsidRPr="007D753D">
        <w:rPr>
          <w:rFonts w:ascii="Calibri" w:hAnsi="Calibri"/>
          <w:i/>
          <w:iCs/>
          <w:sz w:val="22"/>
          <w:szCs w:val="22"/>
        </w:rPr>
        <w:t>бахтерма</w:t>
      </w:r>
      <w:proofErr w:type="spellEnd"/>
      <w:r w:rsidRPr="007D753D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Pr="007D753D">
        <w:rPr>
          <w:rFonts w:ascii="Calibri" w:hAnsi="Calibri"/>
          <w:i/>
          <w:iCs/>
          <w:sz w:val="22"/>
          <w:szCs w:val="22"/>
        </w:rPr>
        <w:t>бо</w:t>
      </w:r>
      <w:proofErr w:type="spellEnd"/>
      <w:r w:rsidRPr="007D753D">
        <w:rPr>
          <w:rFonts w:ascii="Calibri" w:hAnsi="Calibri"/>
          <w:i/>
          <w:iCs/>
          <w:sz w:val="22"/>
          <w:szCs w:val="22"/>
        </w:rPr>
        <w:t xml:space="preserve">- </w:t>
      </w:r>
      <w:proofErr w:type="spellStart"/>
      <w:r w:rsidRPr="007D753D">
        <w:rPr>
          <w:rFonts w:ascii="Calibri" w:hAnsi="Calibri"/>
          <w:i/>
          <w:iCs/>
          <w:sz w:val="22"/>
          <w:szCs w:val="22"/>
        </w:rPr>
        <w:t>бобыльство</w:t>
      </w:r>
      <w:proofErr w:type="spellEnd"/>
      <w:r w:rsidRPr="007D753D">
        <w:rPr>
          <w:rFonts w:ascii="Calibri" w:hAnsi="Calibri"/>
          <w:i/>
          <w:iCs/>
          <w:sz w:val="22"/>
          <w:szCs w:val="22"/>
        </w:rPr>
        <w:t>. бок-большой</w:t>
      </w:r>
      <w:r w:rsidRPr="007D753D">
        <w:rPr>
          <w:rFonts w:ascii="Calibri" w:hAnsi="Calibri"/>
          <w:sz w:val="22"/>
          <w:szCs w:val="22"/>
        </w:rPr>
        <w:t xml:space="preserve"> Словарь обиходного русского языка Московской Руси (</w:t>
      </w:r>
      <w:r w:rsidRPr="007D753D">
        <w:rPr>
          <w:rFonts w:ascii="Calibri" w:hAnsi="Calibri"/>
          <w:sz w:val="22"/>
          <w:szCs w:val="22"/>
          <w:lang w:val="en-US"/>
        </w:rPr>
        <w:t>XVI</w:t>
      </w:r>
      <w:r w:rsidRPr="007D753D">
        <w:rPr>
          <w:rFonts w:ascii="Calibri" w:hAnsi="Calibri"/>
          <w:sz w:val="22"/>
          <w:szCs w:val="22"/>
        </w:rPr>
        <w:t>-</w:t>
      </w:r>
      <w:r w:rsidRPr="007D753D">
        <w:rPr>
          <w:rFonts w:ascii="Calibri" w:hAnsi="Calibri"/>
          <w:sz w:val="22"/>
          <w:szCs w:val="22"/>
          <w:lang w:val="en-US"/>
        </w:rPr>
        <w:t>XVII</w:t>
      </w:r>
      <w:r w:rsidRPr="007D753D">
        <w:rPr>
          <w:rFonts w:ascii="Calibri" w:hAnsi="Calibri"/>
          <w:sz w:val="22"/>
          <w:szCs w:val="22"/>
        </w:rPr>
        <w:t xml:space="preserve"> вв.). /Под </w:t>
      </w:r>
      <w:proofErr w:type="spellStart"/>
      <w:r w:rsidRPr="007D753D">
        <w:rPr>
          <w:rFonts w:ascii="Calibri" w:hAnsi="Calibri"/>
          <w:sz w:val="22"/>
          <w:szCs w:val="22"/>
        </w:rPr>
        <w:t>ред</w:t>
      </w:r>
      <w:proofErr w:type="spellEnd"/>
      <w:r w:rsidRPr="007D753D">
        <w:rPr>
          <w:rFonts w:ascii="Calibri" w:hAnsi="Calibri"/>
          <w:sz w:val="22"/>
          <w:szCs w:val="22"/>
        </w:rPr>
        <w:t xml:space="preserve"> О.С. Мжельской. </w:t>
      </w:r>
      <w:proofErr w:type="spellStart"/>
      <w:r w:rsidRPr="007D753D">
        <w:rPr>
          <w:rFonts w:ascii="Calibri" w:hAnsi="Calibri"/>
          <w:sz w:val="22"/>
          <w:szCs w:val="22"/>
        </w:rPr>
        <w:t>Вып</w:t>
      </w:r>
      <w:proofErr w:type="spellEnd"/>
      <w:r w:rsidRPr="007D753D">
        <w:rPr>
          <w:rFonts w:ascii="Calibri" w:hAnsi="Calibri"/>
          <w:sz w:val="22"/>
          <w:szCs w:val="22"/>
        </w:rPr>
        <w:t>. 1. СПб, 2004. - С.56-64, 81-91, 198-202, 223-242.</w:t>
      </w: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t xml:space="preserve">Словарные статьи к словам </w:t>
      </w:r>
      <w:proofErr w:type="spellStart"/>
      <w:r w:rsidRPr="007D753D">
        <w:rPr>
          <w:rFonts w:ascii="Calibri" w:hAnsi="Calibri"/>
          <w:i/>
          <w:iCs/>
          <w:sz w:val="22"/>
          <w:szCs w:val="22"/>
        </w:rPr>
        <w:t>вабивать</w:t>
      </w:r>
      <w:proofErr w:type="spellEnd"/>
      <w:r w:rsidRPr="007D753D">
        <w:rPr>
          <w:rFonts w:ascii="Calibri" w:hAnsi="Calibri"/>
          <w:i/>
          <w:iCs/>
          <w:sz w:val="22"/>
          <w:szCs w:val="22"/>
        </w:rPr>
        <w:t>- ваш, великий велико</w:t>
      </w:r>
      <w:r w:rsidRPr="007D753D">
        <w:rPr>
          <w:rFonts w:ascii="Calibri" w:hAnsi="Calibri"/>
          <w:sz w:val="22"/>
          <w:szCs w:val="22"/>
        </w:rPr>
        <w:t>. Словарь обиходного русского языка Московской Руси (</w:t>
      </w:r>
      <w:r w:rsidRPr="007D753D">
        <w:rPr>
          <w:rFonts w:ascii="Calibri" w:hAnsi="Calibri"/>
          <w:sz w:val="22"/>
          <w:szCs w:val="22"/>
          <w:lang w:val="en-US"/>
        </w:rPr>
        <w:t>XVI</w:t>
      </w:r>
      <w:r w:rsidRPr="007D753D">
        <w:rPr>
          <w:rFonts w:ascii="Calibri" w:hAnsi="Calibri"/>
          <w:sz w:val="22"/>
          <w:szCs w:val="22"/>
        </w:rPr>
        <w:t>-</w:t>
      </w:r>
      <w:r w:rsidRPr="007D753D">
        <w:rPr>
          <w:rFonts w:ascii="Calibri" w:hAnsi="Calibri"/>
          <w:sz w:val="22"/>
          <w:szCs w:val="22"/>
          <w:lang w:val="en-US"/>
        </w:rPr>
        <w:t>XVII</w:t>
      </w:r>
      <w:r w:rsidRPr="007D753D">
        <w:rPr>
          <w:rFonts w:ascii="Calibri" w:hAnsi="Calibri"/>
          <w:sz w:val="22"/>
          <w:szCs w:val="22"/>
        </w:rPr>
        <w:t xml:space="preserve"> вв.). /Под </w:t>
      </w:r>
      <w:proofErr w:type="spellStart"/>
      <w:r w:rsidRPr="007D753D">
        <w:rPr>
          <w:rFonts w:ascii="Calibri" w:hAnsi="Calibri"/>
          <w:sz w:val="22"/>
          <w:szCs w:val="22"/>
        </w:rPr>
        <w:t>ред</w:t>
      </w:r>
      <w:proofErr w:type="spellEnd"/>
      <w:r w:rsidRPr="007D753D">
        <w:rPr>
          <w:rFonts w:ascii="Calibri" w:hAnsi="Calibri"/>
          <w:sz w:val="22"/>
          <w:szCs w:val="22"/>
        </w:rPr>
        <w:t xml:space="preserve"> О.С. Мжельской. </w:t>
      </w:r>
      <w:proofErr w:type="spellStart"/>
      <w:r w:rsidRPr="007D753D">
        <w:rPr>
          <w:rFonts w:ascii="Calibri" w:hAnsi="Calibri"/>
          <w:sz w:val="22"/>
          <w:szCs w:val="22"/>
        </w:rPr>
        <w:t>Вып</w:t>
      </w:r>
      <w:proofErr w:type="spellEnd"/>
      <w:r w:rsidRPr="007D753D">
        <w:rPr>
          <w:rFonts w:ascii="Calibri" w:hAnsi="Calibri"/>
          <w:sz w:val="22"/>
          <w:szCs w:val="22"/>
        </w:rPr>
        <w:t>. 2. СПб, 2006. - С. 16-32, 69-83.</w:t>
      </w: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t xml:space="preserve">Словарные статьи к словам </w:t>
      </w:r>
      <w:proofErr w:type="spellStart"/>
      <w:r w:rsidRPr="007D753D">
        <w:rPr>
          <w:rFonts w:ascii="Calibri" w:hAnsi="Calibri"/>
          <w:i/>
          <w:iCs/>
          <w:sz w:val="22"/>
          <w:szCs w:val="22"/>
        </w:rPr>
        <w:t>вывговорить</w:t>
      </w:r>
      <w:proofErr w:type="spellEnd"/>
      <w:r w:rsidRPr="007D753D">
        <w:rPr>
          <w:rFonts w:ascii="Calibri" w:hAnsi="Calibri"/>
          <w:i/>
          <w:iCs/>
          <w:sz w:val="22"/>
          <w:szCs w:val="22"/>
        </w:rPr>
        <w:t xml:space="preserve">, </w:t>
      </w:r>
      <w:proofErr w:type="spellStart"/>
      <w:r w:rsidRPr="007D753D">
        <w:rPr>
          <w:rFonts w:ascii="Calibri" w:hAnsi="Calibri"/>
          <w:i/>
          <w:iCs/>
          <w:sz w:val="22"/>
          <w:szCs w:val="22"/>
        </w:rPr>
        <w:t>вывоевать</w:t>
      </w:r>
      <w:proofErr w:type="spellEnd"/>
      <w:r w:rsidRPr="007D753D">
        <w:rPr>
          <w:rFonts w:ascii="Calibri" w:hAnsi="Calibri"/>
          <w:i/>
          <w:iCs/>
          <w:sz w:val="22"/>
          <w:szCs w:val="22"/>
        </w:rPr>
        <w:t xml:space="preserve"> – </w:t>
      </w:r>
      <w:proofErr w:type="spellStart"/>
      <w:r w:rsidRPr="007D753D">
        <w:rPr>
          <w:rFonts w:ascii="Calibri" w:hAnsi="Calibri"/>
          <w:i/>
          <w:iCs/>
          <w:sz w:val="22"/>
          <w:szCs w:val="22"/>
        </w:rPr>
        <w:t>выдымать</w:t>
      </w:r>
      <w:proofErr w:type="spellEnd"/>
      <w:r w:rsidRPr="007D753D">
        <w:rPr>
          <w:rFonts w:ascii="Calibri" w:hAnsi="Calibri"/>
          <w:i/>
          <w:iCs/>
          <w:sz w:val="22"/>
          <w:szCs w:val="22"/>
        </w:rPr>
        <w:t xml:space="preserve">, высокий – высочество, </w:t>
      </w:r>
      <w:proofErr w:type="spellStart"/>
      <w:r w:rsidRPr="007D753D">
        <w:rPr>
          <w:rFonts w:ascii="Calibri" w:hAnsi="Calibri"/>
          <w:i/>
          <w:iCs/>
          <w:sz w:val="22"/>
          <w:szCs w:val="22"/>
        </w:rPr>
        <w:t>вышатать</w:t>
      </w:r>
      <w:proofErr w:type="spellEnd"/>
      <w:r w:rsidRPr="007D753D">
        <w:rPr>
          <w:rFonts w:ascii="Calibri" w:hAnsi="Calibri"/>
          <w:i/>
          <w:iCs/>
          <w:sz w:val="22"/>
          <w:szCs w:val="22"/>
        </w:rPr>
        <w:t xml:space="preserve"> – </w:t>
      </w:r>
      <w:proofErr w:type="spellStart"/>
      <w:r w:rsidRPr="007D753D">
        <w:rPr>
          <w:rFonts w:ascii="Calibri" w:hAnsi="Calibri"/>
          <w:i/>
          <w:iCs/>
          <w:sz w:val="22"/>
          <w:szCs w:val="22"/>
        </w:rPr>
        <w:t>вюрцбургский</w:t>
      </w:r>
      <w:proofErr w:type="spellEnd"/>
      <w:r w:rsidRPr="007D753D">
        <w:rPr>
          <w:rFonts w:ascii="Calibri" w:hAnsi="Calibri"/>
          <w:sz w:val="22"/>
          <w:szCs w:val="22"/>
        </w:rPr>
        <w:t xml:space="preserve"> Словарь обиходного русского языка Московской Руси </w:t>
      </w:r>
      <w:r w:rsidRPr="007D753D">
        <w:rPr>
          <w:rFonts w:ascii="Calibri" w:hAnsi="Calibri"/>
          <w:sz w:val="22"/>
          <w:szCs w:val="22"/>
          <w:lang w:val="en-US"/>
        </w:rPr>
        <w:t>XVI</w:t>
      </w:r>
      <w:r w:rsidRPr="007D753D">
        <w:rPr>
          <w:rFonts w:ascii="Calibri" w:hAnsi="Calibri"/>
          <w:sz w:val="22"/>
          <w:szCs w:val="22"/>
        </w:rPr>
        <w:t>-</w:t>
      </w:r>
      <w:r w:rsidRPr="007D753D">
        <w:rPr>
          <w:rFonts w:ascii="Calibri" w:hAnsi="Calibri"/>
          <w:sz w:val="22"/>
          <w:szCs w:val="22"/>
          <w:lang w:val="en-US"/>
        </w:rPr>
        <w:t>XVII</w:t>
      </w:r>
      <w:r w:rsidRPr="007D753D">
        <w:rPr>
          <w:rFonts w:ascii="Calibri" w:hAnsi="Calibri"/>
          <w:sz w:val="22"/>
          <w:szCs w:val="22"/>
        </w:rPr>
        <w:t xml:space="preserve"> вв.. /Под </w:t>
      </w:r>
      <w:proofErr w:type="spellStart"/>
      <w:proofErr w:type="gramStart"/>
      <w:r w:rsidRPr="007D753D">
        <w:rPr>
          <w:rFonts w:ascii="Calibri" w:hAnsi="Calibri"/>
          <w:sz w:val="22"/>
          <w:szCs w:val="22"/>
        </w:rPr>
        <w:t>ред</w:t>
      </w:r>
      <w:proofErr w:type="spellEnd"/>
      <w:proofErr w:type="gramEnd"/>
      <w:r w:rsidRPr="007D753D">
        <w:rPr>
          <w:rFonts w:ascii="Calibri" w:hAnsi="Calibri"/>
          <w:sz w:val="22"/>
          <w:szCs w:val="22"/>
        </w:rPr>
        <w:t xml:space="preserve"> О.С. Мжельской. </w:t>
      </w:r>
      <w:proofErr w:type="spellStart"/>
      <w:r w:rsidRPr="007D753D">
        <w:rPr>
          <w:rFonts w:ascii="Calibri" w:hAnsi="Calibri"/>
          <w:sz w:val="22"/>
          <w:szCs w:val="22"/>
        </w:rPr>
        <w:t>Вып</w:t>
      </w:r>
      <w:proofErr w:type="spellEnd"/>
      <w:r w:rsidRPr="007D753D">
        <w:rPr>
          <w:rFonts w:ascii="Calibri" w:hAnsi="Calibri"/>
          <w:sz w:val="22"/>
          <w:szCs w:val="22"/>
        </w:rPr>
        <w:t xml:space="preserve">. 3. СПб, 2010. - С. 168, 174-192, 269-278, 304-315. </w:t>
      </w: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t xml:space="preserve">Словарные статьи к словам </w:t>
      </w:r>
      <w:proofErr w:type="spellStart"/>
      <w:r w:rsidRPr="007D753D">
        <w:rPr>
          <w:rFonts w:ascii="Calibri" w:hAnsi="Calibri"/>
          <w:i/>
          <w:sz w:val="22"/>
          <w:szCs w:val="22"/>
        </w:rPr>
        <w:t>глуб</w:t>
      </w:r>
      <w:proofErr w:type="spellEnd"/>
      <w:r w:rsidRPr="007D753D">
        <w:rPr>
          <w:rFonts w:ascii="Calibri" w:hAnsi="Calibri"/>
          <w:i/>
          <w:sz w:val="22"/>
          <w:szCs w:val="22"/>
        </w:rPr>
        <w:t xml:space="preserve"> - </w:t>
      </w:r>
      <w:proofErr w:type="spellStart"/>
      <w:r w:rsidRPr="007D753D">
        <w:rPr>
          <w:rFonts w:ascii="Calibri" w:hAnsi="Calibri"/>
          <w:i/>
          <w:sz w:val="22"/>
          <w:szCs w:val="22"/>
        </w:rPr>
        <w:t>глыбка</w:t>
      </w:r>
      <w:proofErr w:type="spellEnd"/>
      <w:r w:rsidRPr="007D753D">
        <w:rPr>
          <w:rFonts w:ascii="Calibri" w:hAnsi="Calibri"/>
          <w:i/>
          <w:sz w:val="22"/>
          <w:szCs w:val="22"/>
        </w:rPr>
        <w:t xml:space="preserve">, гора – </w:t>
      </w:r>
      <w:proofErr w:type="spellStart"/>
      <w:r w:rsidRPr="007D753D">
        <w:rPr>
          <w:rFonts w:ascii="Calibri" w:hAnsi="Calibri"/>
          <w:i/>
          <w:sz w:val="22"/>
          <w:szCs w:val="22"/>
        </w:rPr>
        <w:t>гороватый</w:t>
      </w:r>
      <w:proofErr w:type="spellEnd"/>
      <w:r w:rsidRPr="007D753D">
        <w:rPr>
          <w:rFonts w:ascii="Calibri" w:hAnsi="Calibri"/>
          <w:i/>
          <w:sz w:val="22"/>
          <w:szCs w:val="22"/>
        </w:rPr>
        <w:t xml:space="preserve">, грай - </w:t>
      </w:r>
      <w:proofErr w:type="spellStart"/>
      <w:r w:rsidRPr="007D753D">
        <w:rPr>
          <w:rFonts w:ascii="Calibri" w:hAnsi="Calibri"/>
          <w:i/>
          <w:sz w:val="22"/>
          <w:szCs w:val="22"/>
        </w:rPr>
        <w:t>грамотчик</w:t>
      </w:r>
      <w:proofErr w:type="spellEnd"/>
      <w:r w:rsidRPr="007D753D">
        <w:rPr>
          <w:rFonts w:ascii="Calibri" w:hAnsi="Calibri"/>
          <w:sz w:val="22"/>
          <w:szCs w:val="22"/>
        </w:rPr>
        <w:t xml:space="preserve"> //Словарь обиходного русского языка Московской Руси </w:t>
      </w:r>
      <w:r w:rsidRPr="007D753D">
        <w:rPr>
          <w:rFonts w:ascii="Calibri" w:hAnsi="Calibri"/>
          <w:sz w:val="22"/>
          <w:szCs w:val="22"/>
          <w:lang w:val="en-US"/>
        </w:rPr>
        <w:t>XVI</w:t>
      </w:r>
      <w:r w:rsidRPr="007D753D">
        <w:rPr>
          <w:rFonts w:ascii="Calibri" w:hAnsi="Calibri"/>
          <w:sz w:val="22"/>
          <w:szCs w:val="22"/>
        </w:rPr>
        <w:t>-</w:t>
      </w:r>
      <w:r w:rsidRPr="007D753D">
        <w:rPr>
          <w:rFonts w:ascii="Calibri" w:hAnsi="Calibri"/>
          <w:sz w:val="22"/>
          <w:szCs w:val="22"/>
          <w:lang w:val="en-US"/>
        </w:rPr>
        <w:t>XVII</w:t>
      </w:r>
      <w:r w:rsidRPr="007D753D">
        <w:rPr>
          <w:rFonts w:ascii="Calibri" w:hAnsi="Calibri"/>
          <w:sz w:val="22"/>
          <w:szCs w:val="22"/>
        </w:rPr>
        <w:t xml:space="preserve"> вв. /Под </w:t>
      </w:r>
      <w:proofErr w:type="spellStart"/>
      <w:r w:rsidRPr="007D753D">
        <w:rPr>
          <w:rFonts w:ascii="Calibri" w:hAnsi="Calibri"/>
          <w:sz w:val="22"/>
          <w:szCs w:val="22"/>
        </w:rPr>
        <w:t>ред</w:t>
      </w:r>
      <w:proofErr w:type="spellEnd"/>
      <w:r w:rsidRPr="007D753D">
        <w:rPr>
          <w:rFonts w:ascii="Calibri" w:hAnsi="Calibri"/>
          <w:sz w:val="22"/>
          <w:szCs w:val="22"/>
        </w:rPr>
        <w:t xml:space="preserve"> О.С. Мжельской. </w:t>
      </w:r>
      <w:proofErr w:type="spellStart"/>
      <w:r w:rsidRPr="007D753D">
        <w:rPr>
          <w:rFonts w:ascii="Calibri" w:hAnsi="Calibri"/>
          <w:sz w:val="22"/>
          <w:szCs w:val="22"/>
        </w:rPr>
        <w:t>Вып</w:t>
      </w:r>
      <w:proofErr w:type="spellEnd"/>
      <w:r w:rsidRPr="007D753D">
        <w:rPr>
          <w:rFonts w:ascii="Calibri" w:hAnsi="Calibri"/>
          <w:sz w:val="22"/>
          <w:szCs w:val="22"/>
        </w:rPr>
        <w:t xml:space="preserve">. 4: Гагара - Гуща. СПб: Наука, 2011. - С. 92-99, 165-184, 249-255. </w:t>
      </w: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t xml:space="preserve">Словарные статьи к словам </w:t>
      </w:r>
      <w:r w:rsidRPr="007D753D">
        <w:rPr>
          <w:rFonts w:ascii="Calibri" w:hAnsi="Calibri"/>
          <w:i/>
          <w:iCs/>
          <w:sz w:val="22"/>
          <w:szCs w:val="22"/>
        </w:rPr>
        <w:t>осина – осмыслять</w:t>
      </w:r>
      <w:r w:rsidRPr="007D753D">
        <w:rPr>
          <w:rFonts w:ascii="Calibri" w:hAnsi="Calibri"/>
          <w:sz w:val="22"/>
          <w:szCs w:val="22"/>
        </w:rPr>
        <w:t xml:space="preserve">. //Псковский областной словарь с историческими данными. </w:t>
      </w:r>
      <w:proofErr w:type="spellStart"/>
      <w:r w:rsidRPr="007D753D">
        <w:rPr>
          <w:rFonts w:ascii="Calibri" w:hAnsi="Calibri"/>
          <w:sz w:val="22"/>
          <w:szCs w:val="22"/>
        </w:rPr>
        <w:t>Вып</w:t>
      </w:r>
      <w:proofErr w:type="spellEnd"/>
      <w:r w:rsidRPr="007D753D">
        <w:rPr>
          <w:rFonts w:ascii="Calibri" w:hAnsi="Calibri"/>
          <w:sz w:val="22"/>
          <w:szCs w:val="22"/>
        </w:rPr>
        <w:t xml:space="preserve">. 23 /Под ред. Л.А. Ивашко, И.С. </w:t>
      </w:r>
      <w:proofErr w:type="spellStart"/>
      <w:r w:rsidRPr="007D753D">
        <w:rPr>
          <w:rFonts w:ascii="Calibri" w:hAnsi="Calibri"/>
          <w:sz w:val="22"/>
          <w:szCs w:val="22"/>
        </w:rPr>
        <w:t>Лутовиновой</w:t>
      </w:r>
      <w:proofErr w:type="spellEnd"/>
      <w:r w:rsidRPr="007D753D">
        <w:rPr>
          <w:rFonts w:ascii="Calibri" w:hAnsi="Calibri"/>
          <w:sz w:val="22"/>
          <w:szCs w:val="22"/>
        </w:rPr>
        <w:t>, М.А. Тарасовой. – СПб: Изд-во СПб ун-та, 2012. - С. 371-392.</w:t>
      </w: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t xml:space="preserve">Словарные статьи к словам </w:t>
      </w:r>
      <w:r w:rsidRPr="007D753D">
        <w:rPr>
          <w:rFonts w:ascii="Calibri" w:hAnsi="Calibri"/>
          <w:i/>
          <w:sz w:val="22"/>
          <w:szCs w:val="22"/>
        </w:rPr>
        <w:t xml:space="preserve">давеча- </w:t>
      </w:r>
      <w:proofErr w:type="spellStart"/>
      <w:r w:rsidRPr="007D753D">
        <w:rPr>
          <w:rFonts w:ascii="Calibri" w:hAnsi="Calibri"/>
          <w:i/>
          <w:sz w:val="22"/>
          <w:szCs w:val="22"/>
        </w:rPr>
        <w:t>дальший</w:t>
      </w:r>
      <w:proofErr w:type="spellEnd"/>
      <w:r w:rsidRPr="007D753D">
        <w:rPr>
          <w:rFonts w:ascii="Calibri" w:hAnsi="Calibri"/>
          <w:i/>
          <w:sz w:val="22"/>
          <w:szCs w:val="22"/>
        </w:rPr>
        <w:t xml:space="preserve">, денечек – день, </w:t>
      </w:r>
      <w:proofErr w:type="spellStart"/>
      <w:r w:rsidRPr="007D753D">
        <w:rPr>
          <w:rFonts w:ascii="Calibri" w:hAnsi="Calibri"/>
          <w:i/>
          <w:sz w:val="22"/>
          <w:szCs w:val="22"/>
        </w:rPr>
        <w:t>добронарядный</w:t>
      </w:r>
      <w:proofErr w:type="spellEnd"/>
      <w:r w:rsidRPr="007D753D">
        <w:rPr>
          <w:rFonts w:ascii="Calibri" w:hAnsi="Calibri"/>
          <w:i/>
          <w:sz w:val="22"/>
          <w:szCs w:val="22"/>
        </w:rPr>
        <w:t>, добряк, дозволить-</w:t>
      </w:r>
      <w:proofErr w:type="spellStart"/>
      <w:r w:rsidRPr="007D753D">
        <w:rPr>
          <w:rFonts w:ascii="Calibri" w:hAnsi="Calibri"/>
          <w:i/>
          <w:sz w:val="22"/>
          <w:szCs w:val="22"/>
        </w:rPr>
        <w:t>дозрить</w:t>
      </w:r>
      <w:proofErr w:type="spellEnd"/>
      <w:r w:rsidRPr="007D753D">
        <w:rPr>
          <w:rFonts w:ascii="Calibri" w:hAnsi="Calibri"/>
          <w:i/>
          <w:sz w:val="22"/>
          <w:szCs w:val="22"/>
        </w:rPr>
        <w:t>, долганы-долговечный, дорого-</w:t>
      </w:r>
      <w:proofErr w:type="spellStart"/>
      <w:r w:rsidRPr="007D753D">
        <w:rPr>
          <w:rFonts w:ascii="Calibri" w:hAnsi="Calibri"/>
          <w:i/>
          <w:sz w:val="22"/>
          <w:szCs w:val="22"/>
        </w:rPr>
        <w:t>дороженый</w:t>
      </w:r>
      <w:proofErr w:type="spellEnd"/>
      <w:r w:rsidRPr="007D753D">
        <w:rPr>
          <w:rFonts w:ascii="Calibri" w:hAnsi="Calibri"/>
          <w:i/>
          <w:sz w:val="22"/>
          <w:szCs w:val="22"/>
        </w:rPr>
        <w:t>. //</w:t>
      </w:r>
      <w:r w:rsidRPr="007D753D">
        <w:rPr>
          <w:rFonts w:ascii="Calibri" w:hAnsi="Calibri"/>
          <w:sz w:val="22"/>
          <w:szCs w:val="22"/>
        </w:rPr>
        <w:t xml:space="preserve">Словарь обиходного русского языка Московской Руси </w:t>
      </w:r>
      <w:r w:rsidRPr="007D753D">
        <w:rPr>
          <w:rFonts w:ascii="Calibri" w:hAnsi="Calibri"/>
          <w:sz w:val="22"/>
          <w:szCs w:val="22"/>
          <w:lang w:val="en-US"/>
        </w:rPr>
        <w:t>XVI</w:t>
      </w:r>
      <w:r w:rsidRPr="007D753D">
        <w:rPr>
          <w:rFonts w:ascii="Calibri" w:hAnsi="Calibri"/>
          <w:sz w:val="22"/>
          <w:szCs w:val="22"/>
        </w:rPr>
        <w:t>-</w:t>
      </w:r>
      <w:r w:rsidRPr="007D753D">
        <w:rPr>
          <w:rFonts w:ascii="Calibri" w:hAnsi="Calibri"/>
          <w:sz w:val="22"/>
          <w:szCs w:val="22"/>
          <w:lang w:val="en-US"/>
        </w:rPr>
        <w:t>XVII</w:t>
      </w:r>
      <w:r w:rsidRPr="007D753D">
        <w:rPr>
          <w:rFonts w:ascii="Calibri" w:hAnsi="Calibri"/>
          <w:sz w:val="22"/>
          <w:szCs w:val="22"/>
        </w:rPr>
        <w:t xml:space="preserve"> вв. /Под </w:t>
      </w:r>
      <w:proofErr w:type="spellStart"/>
      <w:r w:rsidRPr="007D753D">
        <w:rPr>
          <w:rFonts w:ascii="Calibri" w:hAnsi="Calibri"/>
          <w:sz w:val="22"/>
          <w:szCs w:val="22"/>
        </w:rPr>
        <w:t>ред</w:t>
      </w:r>
      <w:proofErr w:type="spellEnd"/>
      <w:r w:rsidRPr="007D753D">
        <w:rPr>
          <w:rFonts w:ascii="Calibri" w:hAnsi="Calibri"/>
          <w:sz w:val="22"/>
          <w:szCs w:val="22"/>
        </w:rPr>
        <w:t xml:space="preserve"> О.С. Мжельской. </w:t>
      </w:r>
      <w:proofErr w:type="spellStart"/>
      <w:r w:rsidRPr="007D753D">
        <w:rPr>
          <w:rFonts w:ascii="Calibri" w:hAnsi="Calibri"/>
          <w:sz w:val="22"/>
          <w:szCs w:val="22"/>
        </w:rPr>
        <w:t>Вып</w:t>
      </w:r>
      <w:proofErr w:type="spellEnd"/>
      <w:r w:rsidRPr="007D753D">
        <w:rPr>
          <w:rFonts w:ascii="Calibri" w:hAnsi="Calibri"/>
          <w:sz w:val="22"/>
          <w:szCs w:val="22"/>
        </w:rPr>
        <w:t>. 5:</w:t>
      </w:r>
      <w:proofErr w:type="gramStart"/>
      <w:r w:rsidRPr="007D753D">
        <w:rPr>
          <w:rFonts w:ascii="Calibri" w:hAnsi="Calibri"/>
          <w:sz w:val="22"/>
          <w:szCs w:val="22"/>
        </w:rPr>
        <w:t>Да-Дотянуть</w:t>
      </w:r>
      <w:proofErr w:type="gramEnd"/>
      <w:r w:rsidRPr="007D753D">
        <w:rPr>
          <w:rFonts w:ascii="Calibri" w:hAnsi="Calibri"/>
          <w:sz w:val="22"/>
          <w:szCs w:val="22"/>
        </w:rPr>
        <w:t>. СПб: Наука, 2012. - С.30-39, 137-146, 223-233, 257-260, 273-276, 314-318.</w:t>
      </w: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i/>
          <w:iCs/>
          <w:sz w:val="22"/>
          <w:szCs w:val="22"/>
        </w:rPr>
      </w:pPr>
    </w:p>
    <w:p w:rsidR="0096731B" w:rsidRPr="007D753D" w:rsidRDefault="0096731B" w:rsidP="0096731B">
      <w:pPr>
        <w:spacing w:line="276" w:lineRule="auto"/>
        <w:ind w:firstLine="709"/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7D753D">
        <w:rPr>
          <w:rFonts w:ascii="Calibri" w:hAnsi="Calibri"/>
          <w:b/>
          <w:i/>
          <w:sz w:val="22"/>
          <w:szCs w:val="22"/>
          <w:u w:val="single"/>
        </w:rPr>
        <w:t>Редактирование</w:t>
      </w:r>
    </w:p>
    <w:p w:rsidR="0096731B" w:rsidRPr="007D753D" w:rsidRDefault="0096731B" w:rsidP="0096731B">
      <w:pPr>
        <w:spacing w:line="276" w:lineRule="auto"/>
        <w:ind w:firstLine="709"/>
        <w:rPr>
          <w:rFonts w:ascii="Calibri" w:hAnsi="Calibri"/>
          <w:b/>
          <w:i/>
          <w:sz w:val="22"/>
          <w:szCs w:val="22"/>
          <w:u w:val="single"/>
        </w:rPr>
      </w:pP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t xml:space="preserve">Словарь обиходного русского языка Московской Руси </w:t>
      </w:r>
      <w:r w:rsidRPr="007D753D">
        <w:rPr>
          <w:rFonts w:ascii="Calibri" w:hAnsi="Calibri"/>
          <w:sz w:val="22"/>
          <w:szCs w:val="22"/>
          <w:lang w:val="en-US"/>
        </w:rPr>
        <w:t>XVI</w:t>
      </w:r>
      <w:r w:rsidRPr="007D753D">
        <w:rPr>
          <w:rFonts w:ascii="Calibri" w:hAnsi="Calibri"/>
          <w:sz w:val="22"/>
          <w:szCs w:val="22"/>
        </w:rPr>
        <w:t>-</w:t>
      </w:r>
      <w:r w:rsidRPr="007D753D">
        <w:rPr>
          <w:rFonts w:ascii="Calibri" w:hAnsi="Calibri"/>
          <w:sz w:val="22"/>
          <w:szCs w:val="22"/>
          <w:lang w:val="en-US"/>
        </w:rPr>
        <w:t>XVII</w:t>
      </w:r>
      <w:r w:rsidRPr="007D753D">
        <w:rPr>
          <w:rFonts w:ascii="Calibri" w:hAnsi="Calibri"/>
          <w:sz w:val="22"/>
          <w:szCs w:val="22"/>
        </w:rPr>
        <w:t xml:space="preserve"> вв. </w:t>
      </w:r>
      <w:proofErr w:type="spellStart"/>
      <w:r w:rsidRPr="007D753D">
        <w:rPr>
          <w:rFonts w:ascii="Calibri" w:hAnsi="Calibri"/>
          <w:sz w:val="22"/>
          <w:szCs w:val="22"/>
        </w:rPr>
        <w:t>Вып</w:t>
      </w:r>
      <w:proofErr w:type="spellEnd"/>
      <w:r w:rsidRPr="007D753D">
        <w:rPr>
          <w:rFonts w:ascii="Calibri" w:hAnsi="Calibri"/>
          <w:sz w:val="22"/>
          <w:szCs w:val="22"/>
        </w:rPr>
        <w:t xml:space="preserve">. 3. СПб, Наука, 2010. </w:t>
      </w:r>
      <w:r w:rsidRPr="007D753D">
        <w:rPr>
          <w:rFonts w:ascii="Calibri" w:hAnsi="Calibri"/>
          <w:i/>
          <w:sz w:val="22"/>
          <w:szCs w:val="22"/>
        </w:rPr>
        <w:t>Вор – въявь</w:t>
      </w:r>
      <w:r w:rsidRPr="007D753D">
        <w:rPr>
          <w:rFonts w:ascii="Calibri" w:hAnsi="Calibri"/>
          <w:sz w:val="22"/>
          <w:szCs w:val="22"/>
        </w:rPr>
        <w:t>.</w:t>
      </w: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t xml:space="preserve">Словарь обиходного русского языка Московской Руси </w:t>
      </w:r>
      <w:r w:rsidRPr="007D753D">
        <w:rPr>
          <w:rFonts w:ascii="Calibri" w:hAnsi="Calibri"/>
          <w:sz w:val="22"/>
          <w:szCs w:val="22"/>
          <w:lang w:val="en-US"/>
        </w:rPr>
        <w:t>XVI</w:t>
      </w:r>
      <w:r w:rsidRPr="007D753D">
        <w:rPr>
          <w:rFonts w:ascii="Calibri" w:hAnsi="Calibri"/>
          <w:sz w:val="22"/>
          <w:szCs w:val="22"/>
        </w:rPr>
        <w:t>-</w:t>
      </w:r>
      <w:r w:rsidRPr="007D753D">
        <w:rPr>
          <w:rFonts w:ascii="Calibri" w:hAnsi="Calibri"/>
          <w:sz w:val="22"/>
          <w:szCs w:val="22"/>
          <w:lang w:val="en-US"/>
        </w:rPr>
        <w:t>XVII</w:t>
      </w:r>
      <w:r w:rsidRPr="007D753D">
        <w:rPr>
          <w:rFonts w:ascii="Calibri" w:hAnsi="Calibri"/>
          <w:sz w:val="22"/>
          <w:szCs w:val="22"/>
        </w:rPr>
        <w:t xml:space="preserve"> вв. </w:t>
      </w:r>
      <w:proofErr w:type="spellStart"/>
      <w:r w:rsidRPr="007D753D">
        <w:rPr>
          <w:rFonts w:ascii="Calibri" w:hAnsi="Calibri"/>
          <w:sz w:val="22"/>
          <w:szCs w:val="22"/>
        </w:rPr>
        <w:t>Вып</w:t>
      </w:r>
      <w:proofErr w:type="spellEnd"/>
      <w:r w:rsidRPr="007D753D">
        <w:rPr>
          <w:rFonts w:ascii="Calibri" w:hAnsi="Calibri"/>
          <w:sz w:val="22"/>
          <w:szCs w:val="22"/>
        </w:rPr>
        <w:t xml:space="preserve">. 4. СПб, Наука, 2011. </w:t>
      </w:r>
      <w:r w:rsidRPr="007D753D">
        <w:rPr>
          <w:rFonts w:ascii="Calibri" w:hAnsi="Calibri"/>
          <w:i/>
          <w:sz w:val="22"/>
          <w:szCs w:val="22"/>
        </w:rPr>
        <w:t xml:space="preserve">Гагара – </w:t>
      </w:r>
      <w:proofErr w:type="spellStart"/>
      <w:r w:rsidRPr="007D753D">
        <w:rPr>
          <w:rFonts w:ascii="Calibri" w:hAnsi="Calibri"/>
          <w:i/>
          <w:sz w:val="22"/>
          <w:szCs w:val="22"/>
        </w:rPr>
        <w:t>гороватый</w:t>
      </w:r>
      <w:proofErr w:type="spellEnd"/>
      <w:r w:rsidRPr="007D753D">
        <w:rPr>
          <w:rFonts w:ascii="Calibri" w:hAnsi="Calibri"/>
          <w:i/>
          <w:sz w:val="22"/>
          <w:szCs w:val="22"/>
        </w:rPr>
        <w:t>.</w:t>
      </w:r>
    </w:p>
    <w:p w:rsidR="0096731B" w:rsidRDefault="0096731B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t xml:space="preserve">Словарь обиходного русского языка Московской Руси </w:t>
      </w:r>
      <w:r w:rsidRPr="007D753D">
        <w:rPr>
          <w:rFonts w:ascii="Calibri" w:hAnsi="Calibri"/>
          <w:sz w:val="22"/>
          <w:szCs w:val="22"/>
          <w:lang w:val="en-US"/>
        </w:rPr>
        <w:t>XVI</w:t>
      </w:r>
      <w:r w:rsidRPr="007D753D">
        <w:rPr>
          <w:rFonts w:ascii="Calibri" w:hAnsi="Calibri"/>
          <w:sz w:val="22"/>
          <w:szCs w:val="22"/>
        </w:rPr>
        <w:t>-</w:t>
      </w:r>
      <w:r w:rsidRPr="007D753D">
        <w:rPr>
          <w:rFonts w:ascii="Calibri" w:hAnsi="Calibri"/>
          <w:sz w:val="22"/>
          <w:szCs w:val="22"/>
          <w:lang w:val="en-US"/>
        </w:rPr>
        <w:t>XVII</w:t>
      </w:r>
      <w:r w:rsidRPr="007D753D">
        <w:rPr>
          <w:rFonts w:ascii="Calibri" w:hAnsi="Calibri"/>
          <w:sz w:val="22"/>
          <w:szCs w:val="22"/>
        </w:rPr>
        <w:t xml:space="preserve"> вв. </w:t>
      </w:r>
      <w:proofErr w:type="spellStart"/>
      <w:r w:rsidRPr="007D753D">
        <w:rPr>
          <w:rFonts w:ascii="Calibri" w:hAnsi="Calibri"/>
          <w:sz w:val="22"/>
          <w:szCs w:val="22"/>
        </w:rPr>
        <w:t>Вып</w:t>
      </w:r>
      <w:proofErr w:type="spellEnd"/>
      <w:r w:rsidRPr="007D753D">
        <w:rPr>
          <w:rFonts w:ascii="Calibri" w:hAnsi="Calibri"/>
          <w:sz w:val="22"/>
          <w:szCs w:val="22"/>
        </w:rPr>
        <w:t xml:space="preserve">. 5. СПб, Наука, 2012. </w:t>
      </w:r>
      <w:r w:rsidRPr="007D753D">
        <w:rPr>
          <w:rFonts w:ascii="Calibri" w:hAnsi="Calibri"/>
          <w:i/>
          <w:sz w:val="22"/>
          <w:szCs w:val="22"/>
        </w:rPr>
        <w:t>Д</w:t>
      </w:r>
      <w:r w:rsidR="00FE047D">
        <w:rPr>
          <w:rFonts w:ascii="Calibri" w:hAnsi="Calibri"/>
          <w:i/>
          <w:sz w:val="22"/>
          <w:szCs w:val="22"/>
        </w:rPr>
        <w:t>а</w:t>
      </w:r>
      <w:r w:rsidRPr="007D753D">
        <w:rPr>
          <w:rFonts w:ascii="Calibri" w:hAnsi="Calibri"/>
          <w:i/>
          <w:sz w:val="22"/>
          <w:szCs w:val="22"/>
        </w:rPr>
        <w:t xml:space="preserve"> – дотянуть</w:t>
      </w:r>
      <w:r w:rsidRPr="007D753D">
        <w:rPr>
          <w:rFonts w:ascii="Calibri" w:hAnsi="Calibri"/>
          <w:sz w:val="22"/>
          <w:szCs w:val="22"/>
        </w:rPr>
        <w:t>.</w:t>
      </w:r>
    </w:p>
    <w:p w:rsidR="00FE047D" w:rsidRPr="007D753D" w:rsidRDefault="00FE047D" w:rsidP="00FE047D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7D753D">
        <w:rPr>
          <w:rFonts w:ascii="Calibri" w:hAnsi="Calibri"/>
          <w:sz w:val="22"/>
          <w:szCs w:val="22"/>
        </w:rPr>
        <w:t xml:space="preserve">Словарь обиходного русского языка Московской Руси </w:t>
      </w:r>
      <w:r w:rsidRPr="007D753D">
        <w:rPr>
          <w:rFonts w:ascii="Calibri" w:hAnsi="Calibri"/>
          <w:sz w:val="22"/>
          <w:szCs w:val="22"/>
          <w:lang w:val="en-US"/>
        </w:rPr>
        <w:t>XVI</w:t>
      </w:r>
      <w:r w:rsidRPr="007D753D">
        <w:rPr>
          <w:rFonts w:ascii="Calibri" w:hAnsi="Calibri"/>
          <w:sz w:val="22"/>
          <w:szCs w:val="22"/>
        </w:rPr>
        <w:t>-</w:t>
      </w:r>
      <w:r w:rsidRPr="007D753D">
        <w:rPr>
          <w:rFonts w:ascii="Calibri" w:hAnsi="Calibri"/>
          <w:sz w:val="22"/>
          <w:szCs w:val="22"/>
          <w:lang w:val="en-US"/>
        </w:rPr>
        <w:t>XVII</w:t>
      </w:r>
      <w:r w:rsidRPr="007D753D">
        <w:rPr>
          <w:rFonts w:ascii="Calibri" w:hAnsi="Calibri"/>
          <w:sz w:val="22"/>
          <w:szCs w:val="22"/>
        </w:rPr>
        <w:t xml:space="preserve"> вв. </w:t>
      </w:r>
      <w:proofErr w:type="spellStart"/>
      <w:r w:rsidRPr="007D753D">
        <w:rPr>
          <w:rFonts w:ascii="Calibri" w:hAnsi="Calibri"/>
          <w:sz w:val="22"/>
          <w:szCs w:val="22"/>
        </w:rPr>
        <w:t>Вып</w:t>
      </w:r>
      <w:proofErr w:type="spellEnd"/>
      <w:r w:rsidRPr="007D753D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6</w:t>
      </w:r>
      <w:r w:rsidRPr="007D753D">
        <w:rPr>
          <w:rFonts w:ascii="Calibri" w:hAnsi="Calibri"/>
          <w:sz w:val="22"/>
          <w:szCs w:val="22"/>
        </w:rPr>
        <w:t>. СПб, Наука, 201</w:t>
      </w:r>
      <w:r>
        <w:rPr>
          <w:rFonts w:ascii="Calibri" w:hAnsi="Calibri"/>
          <w:sz w:val="22"/>
          <w:szCs w:val="22"/>
        </w:rPr>
        <w:t>4</w:t>
      </w:r>
      <w:r w:rsidRPr="007D753D">
        <w:rPr>
          <w:rFonts w:ascii="Calibri" w:hAnsi="Calibri"/>
          <w:sz w:val="22"/>
          <w:szCs w:val="22"/>
        </w:rPr>
        <w:t xml:space="preserve">. </w:t>
      </w:r>
      <w:r w:rsidRPr="007D753D">
        <w:rPr>
          <w:rFonts w:ascii="Calibri" w:hAnsi="Calibri"/>
          <w:i/>
          <w:sz w:val="22"/>
          <w:szCs w:val="22"/>
        </w:rPr>
        <w:t>Д</w:t>
      </w:r>
      <w:r w:rsidR="00A7029F">
        <w:rPr>
          <w:rFonts w:ascii="Calibri" w:hAnsi="Calibri"/>
          <w:i/>
          <w:sz w:val="22"/>
          <w:szCs w:val="22"/>
        </w:rPr>
        <w:t>оучиваться- заехать</w:t>
      </w:r>
      <w:r w:rsidRPr="007D753D">
        <w:rPr>
          <w:rFonts w:ascii="Calibri" w:hAnsi="Calibri"/>
          <w:sz w:val="22"/>
          <w:szCs w:val="22"/>
        </w:rPr>
        <w:t>.</w:t>
      </w:r>
    </w:p>
    <w:p w:rsidR="00FE047D" w:rsidRPr="007D753D" w:rsidRDefault="00FE047D" w:rsidP="00FE047D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FE047D" w:rsidRPr="007D753D" w:rsidRDefault="00FE047D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96731B" w:rsidRPr="007D753D" w:rsidRDefault="0096731B" w:rsidP="0096731B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BB4097" w:rsidRDefault="00BB4097"/>
    <w:sectPr w:rsidR="00BB4097" w:rsidSect="0008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ABF"/>
    <w:multiLevelType w:val="hybridMultilevel"/>
    <w:tmpl w:val="F6DC06A6"/>
    <w:lvl w:ilvl="0" w:tplc="DC4A7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7191D"/>
    <w:multiLevelType w:val="hybridMultilevel"/>
    <w:tmpl w:val="0A8E5570"/>
    <w:lvl w:ilvl="0" w:tplc="CF822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9D5226"/>
    <w:multiLevelType w:val="hybridMultilevel"/>
    <w:tmpl w:val="949A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71A77"/>
    <w:multiLevelType w:val="hybridMultilevel"/>
    <w:tmpl w:val="1CD6ACBC"/>
    <w:lvl w:ilvl="0" w:tplc="D9D2D9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5405733"/>
    <w:multiLevelType w:val="hybridMultilevel"/>
    <w:tmpl w:val="A418D042"/>
    <w:lvl w:ilvl="0" w:tplc="EC88D8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8D72EA7"/>
    <w:multiLevelType w:val="hybridMultilevel"/>
    <w:tmpl w:val="1CD6ACBC"/>
    <w:lvl w:ilvl="0" w:tplc="D9D2D9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1B"/>
    <w:rsid w:val="0016445B"/>
    <w:rsid w:val="001B572B"/>
    <w:rsid w:val="001F3757"/>
    <w:rsid w:val="00211879"/>
    <w:rsid w:val="002A1770"/>
    <w:rsid w:val="003456B2"/>
    <w:rsid w:val="004E0CC9"/>
    <w:rsid w:val="00550B8A"/>
    <w:rsid w:val="005D1320"/>
    <w:rsid w:val="00896C1D"/>
    <w:rsid w:val="00940B8E"/>
    <w:rsid w:val="0096731B"/>
    <w:rsid w:val="009C1975"/>
    <w:rsid w:val="00A7029F"/>
    <w:rsid w:val="00BB4097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73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3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6731B"/>
    <w:pPr>
      <w:ind w:left="720"/>
      <w:contextualSpacing/>
    </w:pPr>
  </w:style>
  <w:style w:type="paragraph" w:styleId="21">
    <w:name w:val="Body Text Indent 2"/>
    <w:basedOn w:val="a"/>
    <w:link w:val="22"/>
    <w:semiHidden/>
    <w:rsid w:val="0096731B"/>
    <w:pPr>
      <w:widowControl w:val="0"/>
      <w:autoSpaceDE w:val="0"/>
      <w:autoSpaceDN w:val="0"/>
      <w:adjustRightInd w:val="0"/>
      <w:spacing w:before="60"/>
      <w:ind w:hanging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673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3">
    <w:name w:val="s3"/>
    <w:rsid w:val="0096731B"/>
  </w:style>
  <w:style w:type="paragraph" w:customStyle="1" w:styleId="tablnazv">
    <w:name w:val="tabl_nazv"/>
    <w:basedOn w:val="a"/>
    <w:next w:val="a"/>
    <w:rsid w:val="005D1320"/>
    <w:pPr>
      <w:spacing w:before="240"/>
      <w:jc w:val="both"/>
    </w:pPr>
    <w:rPr>
      <w:rFonts w:ascii="Arial" w:hAnsi="Arial"/>
      <w:sz w:val="18"/>
    </w:rPr>
  </w:style>
  <w:style w:type="character" w:styleId="a4">
    <w:name w:val="Hyperlink"/>
    <w:rsid w:val="005D132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73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731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6731B"/>
    <w:pPr>
      <w:ind w:left="720"/>
      <w:contextualSpacing/>
    </w:pPr>
  </w:style>
  <w:style w:type="paragraph" w:styleId="21">
    <w:name w:val="Body Text Indent 2"/>
    <w:basedOn w:val="a"/>
    <w:link w:val="22"/>
    <w:semiHidden/>
    <w:rsid w:val="0096731B"/>
    <w:pPr>
      <w:widowControl w:val="0"/>
      <w:autoSpaceDE w:val="0"/>
      <w:autoSpaceDN w:val="0"/>
      <w:adjustRightInd w:val="0"/>
      <w:spacing w:before="60"/>
      <w:ind w:hanging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673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3">
    <w:name w:val="s3"/>
    <w:rsid w:val="0096731B"/>
  </w:style>
  <w:style w:type="paragraph" w:customStyle="1" w:styleId="tablnazv">
    <w:name w:val="tabl_nazv"/>
    <w:basedOn w:val="a"/>
    <w:next w:val="a"/>
    <w:rsid w:val="005D1320"/>
    <w:pPr>
      <w:spacing w:before="240"/>
      <w:jc w:val="both"/>
    </w:pPr>
    <w:rPr>
      <w:rFonts w:ascii="Arial" w:hAnsi="Arial"/>
      <w:sz w:val="18"/>
    </w:rPr>
  </w:style>
  <w:style w:type="character" w:styleId="a4">
    <w:name w:val="Hyperlink"/>
    <w:rsid w:val="005D13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.unipress.ru/html14/s09/s09v3/s09v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d.kpfu.ru/uz_r/index3.php?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tnik.unipress.ru/html14/s09/s09v3/s09v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ference-spbu.ru/files/local/CMS_File/h0000/1178/1178.pdf?1395737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Генералова</dc:creator>
  <cp:keywords/>
  <dc:description/>
  <cp:lastModifiedBy>User</cp:lastModifiedBy>
  <cp:revision>3</cp:revision>
  <dcterms:created xsi:type="dcterms:W3CDTF">2015-03-15T12:57:00Z</dcterms:created>
  <dcterms:modified xsi:type="dcterms:W3CDTF">2015-03-20T09:50:00Z</dcterms:modified>
</cp:coreProperties>
</file>